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2FC" w:rsidRPr="008522FC" w:rsidRDefault="008522FC" w:rsidP="008522FC">
      <w:pPr>
        <w:spacing w:before="100" w:beforeAutospacing="1" w:after="100" w:afterAutospacing="1" w:line="240" w:lineRule="auto"/>
        <w:rPr>
          <w:rFonts w:ascii="Times New Roman" w:eastAsia="Times New Roman" w:hAnsi="Times New Roman" w:cs="Times New Roman"/>
          <w:color w:val="669933"/>
          <w:sz w:val="24"/>
          <w:szCs w:val="24"/>
          <w:lang w:eastAsia="fr-FR"/>
        </w:rPr>
      </w:pPr>
      <w:r w:rsidRPr="008522FC">
        <w:rPr>
          <w:rFonts w:ascii="Times New Roman" w:eastAsia="Times New Roman" w:hAnsi="Times New Roman" w:cs="Times New Roman"/>
          <w:color w:val="669933"/>
          <w:sz w:val="24"/>
          <w:szCs w:val="24"/>
          <w:lang w:eastAsia="fr-FR"/>
        </w:rPr>
        <w:t>Palestine, les chiffres clés. 2013 - Présentation</w:t>
      </w:r>
    </w:p>
    <w:tbl>
      <w:tblPr>
        <w:tblpPr w:leftFromText="45" w:rightFromText="45" w:vertAnchor="text" w:tblpXSpec="right" w:tblpYSpec="center"/>
        <w:tblW w:w="0" w:type="auto"/>
        <w:tblCellSpacing w:w="15" w:type="dxa"/>
        <w:tblCellMar>
          <w:top w:w="15" w:type="dxa"/>
          <w:left w:w="150" w:type="dxa"/>
          <w:bottom w:w="15" w:type="dxa"/>
          <w:right w:w="15" w:type="dxa"/>
        </w:tblCellMar>
        <w:tblLook w:val="04A0"/>
      </w:tblPr>
      <w:tblGrid>
        <w:gridCol w:w="2505"/>
      </w:tblGrid>
      <w:tr w:rsidR="008522FC" w:rsidRPr="008522FC" w:rsidTr="008522FC">
        <w:trPr>
          <w:tblCellSpacing w:w="15" w:type="dxa"/>
        </w:trPr>
        <w:tc>
          <w:tcPr>
            <w:tcW w:w="0" w:type="auto"/>
            <w:vAlign w:val="center"/>
            <w:hideMark/>
          </w:tcPr>
          <w:p w:rsidR="008522FC" w:rsidRPr="008522FC" w:rsidRDefault="008522FC" w:rsidP="008522FC">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428750" cy="1076325"/>
                  <wp:effectExtent l="19050" t="0" r="0" b="0"/>
                  <wp:docPr id="1" name="Image 1" descr="http://plateforme-palestine.org/local/cache-vignettes/L150xH113/arton3700-10a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lateforme-palestine.org/local/cache-vignettes/L150xH113/arton3700-10a92.jpg"/>
                          <pic:cNvPicPr>
                            <a:picLocks noChangeAspect="1" noChangeArrowheads="1"/>
                          </pic:cNvPicPr>
                        </pic:nvPicPr>
                        <pic:blipFill>
                          <a:blip r:embed="rId5" cstate="print"/>
                          <a:srcRect/>
                          <a:stretch>
                            <a:fillRect/>
                          </a:stretch>
                        </pic:blipFill>
                        <pic:spPr bwMode="auto">
                          <a:xfrm>
                            <a:off x="0" y="0"/>
                            <a:ext cx="1428750" cy="1076325"/>
                          </a:xfrm>
                          <a:prstGeom prst="rect">
                            <a:avLst/>
                          </a:prstGeom>
                          <a:noFill/>
                          <a:ln w="9525">
                            <a:noFill/>
                            <a:miter lim="800000"/>
                            <a:headEnd/>
                            <a:tailEnd/>
                          </a:ln>
                        </pic:spPr>
                      </pic:pic>
                    </a:graphicData>
                  </a:graphic>
                </wp:inline>
              </w:drawing>
            </w:r>
          </w:p>
        </w:tc>
      </w:tr>
    </w:tbl>
    <w:p w:rsidR="008522FC" w:rsidRPr="008522FC" w:rsidRDefault="008522FC" w:rsidP="008522FC">
      <w:pPr>
        <w:spacing w:before="100" w:beforeAutospacing="1" w:after="100" w:afterAutospacing="1" w:line="240" w:lineRule="auto"/>
        <w:rPr>
          <w:rFonts w:ascii="Times New Roman" w:eastAsia="Times New Roman" w:hAnsi="Times New Roman" w:cs="Times New Roman"/>
          <w:sz w:val="24"/>
          <w:szCs w:val="24"/>
          <w:lang w:eastAsia="fr-FR"/>
        </w:rPr>
      </w:pPr>
      <w:r w:rsidRPr="008522FC">
        <w:rPr>
          <w:rFonts w:ascii="Times New Roman" w:eastAsia="Times New Roman" w:hAnsi="Times New Roman" w:cs="Times New Roman"/>
          <w:b/>
          <w:bCs/>
          <w:sz w:val="24"/>
          <w:szCs w:val="24"/>
          <w:lang w:eastAsia="fr-FR"/>
        </w:rPr>
        <w:t>L’essentiel de la Palestine en chiffres</w:t>
      </w:r>
    </w:p>
    <w:p w:rsidR="008522FC" w:rsidRPr="008522FC" w:rsidRDefault="008522FC" w:rsidP="008522FC">
      <w:pPr>
        <w:spacing w:before="100" w:beforeAutospacing="1" w:after="100" w:afterAutospacing="1" w:line="240" w:lineRule="auto"/>
        <w:rPr>
          <w:rFonts w:ascii="Times New Roman" w:eastAsia="Times New Roman" w:hAnsi="Times New Roman" w:cs="Times New Roman"/>
          <w:sz w:val="24"/>
          <w:szCs w:val="24"/>
          <w:lang w:eastAsia="fr-FR"/>
        </w:rPr>
      </w:pPr>
      <w:r w:rsidRPr="008522FC">
        <w:rPr>
          <w:rFonts w:ascii="Times New Roman" w:eastAsia="Times New Roman" w:hAnsi="Times New Roman" w:cs="Times New Roman"/>
          <w:sz w:val="24"/>
          <w:szCs w:val="24"/>
          <w:lang w:eastAsia="fr-FR"/>
        </w:rPr>
        <w:t>La Plateforme des ONG françaises pour la Palestine a compilé plus de 200 chiffres, issus de dizaines de rapports d’ONG ou organisations internationales, couvrant l’essentiel de la situation en Palestine. Chaque année, des centaines de rapports d’ONG ou organisations internationales sont publiés sur la situation en Palestine. La Plateforme des ONG françaises pour la Palestine les a lus et compilés. L’agriculture, l’enfance, l’économie, Jérusalem, la liberté de circulation, la bande de Gaza…16 catégories ci-dessous sont répertoriées permettant de comprendre l’évolution de l’occupation.</w:t>
      </w:r>
    </w:p>
    <w:p w:rsidR="008522FC" w:rsidRPr="008522FC" w:rsidRDefault="008522FC" w:rsidP="008522FC">
      <w:pPr>
        <w:spacing w:before="100" w:beforeAutospacing="1" w:after="100" w:afterAutospacing="1" w:line="240" w:lineRule="auto"/>
        <w:rPr>
          <w:rFonts w:ascii="Times New Roman" w:eastAsia="Times New Roman" w:hAnsi="Times New Roman" w:cs="Times New Roman"/>
          <w:sz w:val="24"/>
          <w:szCs w:val="24"/>
          <w:lang w:eastAsia="fr-FR"/>
        </w:rPr>
      </w:pPr>
      <w:r w:rsidRPr="008522FC">
        <w:rPr>
          <w:rFonts w:ascii="Times New Roman" w:eastAsia="Times New Roman" w:hAnsi="Times New Roman" w:cs="Times New Roman"/>
          <w:sz w:val="24"/>
          <w:szCs w:val="24"/>
          <w:lang w:eastAsia="fr-FR"/>
        </w:rPr>
        <w:t>On apprend par exemple que le taux de pauvreté dans Jérusalem-Est est plus important que celui de la bande de Gaza, que si les Palestiniens avaient seulement accès libre à 5 000 hectares de terre non contrôlée par Israël, cela pourrait générer 764 millions d’euros de revenu par an, que l’UE importe 230 millions d’euros par an en provenance des colonies ou que l’occupation coûte aux Palestiniens 4,93 milliards d’euros par an soit près de 85% du PIB palestinien.</w:t>
      </w:r>
    </w:p>
    <w:p w:rsidR="008522FC" w:rsidRPr="008522FC" w:rsidRDefault="008522FC" w:rsidP="008522FC">
      <w:pPr>
        <w:spacing w:before="100" w:beforeAutospacing="1" w:after="100" w:afterAutospacing="1" w:line="240" w:lineRule="auto"/>
        <w:rPr>
          <w:rFonts w:ascii="Times New Roman" w:eastAsia="Times New Roman" w:hAnsi="Times New Roman" w:cs="Times New Roman"/>
          <w:color w:val="669933"/>
          <w:sz w:val="24"/>
          <w:szCs w:val="24"/>
          <w:lang w:eastAsia="fr-FR"/>
        </w:rPr>
      </w:pPr>
      <w:r w:rsidRPr="008522FC">
        <w:rPr>
          <w:rFonts w:ascii="Times New Roman" w:eastAsia="Times New Roman" w:hAnsi="Times New Roman" w:cs="Times New Roman"/>
          <w:color w:val="669933"/>
          <w:sz w:val="24"/>
          <w:szCs w:val="24"/>
          <w:lang w:eastAsia="fr-FR"/>
        </w:rPr>
        <w:t>Territoire et population</w:t>
      </w:r>
    </w:p>
    <w:tbl>
      <w:tblPr>
        <w:tblpPr w:leftFromText="45" w:rightFromText="45" w:vertAnchor="text" w:tblpXSpec="right" w:tblpYSpec="center"/>
        <w:tblW w:w="0" w:type="auto"/>
        <w:tblCellSpacing w:w="15" w:type="dxa"/>
        <w:tblCellMar>
          <w:top w:w="15" w:type="dxa"/>
          <w:left w:w="150" w:type="dxa"/>
          <w:bottom w:w="15" w:type="dxa"/>
          <w:right w:w="15" w:type="dxa"/>
        </w:tblCellMar>
        <w:tblLook w:val="04A0"/>
      </w:tblPr>
      <w:tblGrid>
        <w:gridCol w:w="1755"/>
      </w:tblGrid>
      <w:tr w:rsidR="008522FC" w:rsidRPr="008522FC" w:rsidTr="008522FC">
        <w:trPr>
          <w:tblCellSpacing w:w="15" w:type="dxa"/>
        </w:trPr>
        <w:tc>
          <w:tcPr>
            <w:tcW w:w="0" w:type="auto"/>
            <w:vAlign w:val="center"/>
            <w:hideMark/>
          </w:tcPr>
          <w:p w:rsidR="008522FC" w:rsidRPr="008522FC" w:rsidRDefault="008522FC" w:rsidP="008522FC">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52500" cy="1428750"/>
                  <wp:effectExtent l="19050" t="0" r="0" b="0"/>
                  <wp:docPr id="3" name="Image 3" descr="http://plateforme-palestine.org/local/cache-vignettes/L100xH150/arton2667-74e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lateforme-palestine.org/local/cache-vignettes/L100xH150/arton2667-74ef6.jpg"/>
                          <pic:cNvPicPr>
                            <a:picLocks noChangeAspect="1" noChangeArrowheads="1"/>
                          </pic:cNvPicPr>
                        </pic:nvPicPr>
                        <pic:blipFill>
                          <a:blip r:embed="rId6" cstate="print"/>
                          <a:srcRect/>
                          <a:stretch>
                            <a:fillRect/>
                          </a:stretch>
                        </pic:blipFill>
                        <pic:spPr bwMode="auto">
                          <a:xfrm>
                            <a:off x="0" y="0"/>
                            <a:ext cx="952500" cy="1428750"/>
                          </a:xfrm>
                          <a:prstGeom prst="rect">
                            <a:avLst/>
                          </a:prstGeom>
                          <a:noFill/>
                          <a:ln w="9525">
                            <a:noFill/>
                            <a:miter lim="800000"/>
                            <a:headEnd/>
                            <a:tailEnd/>
                          </a:ln>
                        </pic:spPr>
                      </pic:pic>
                    </a:graphicData>
                  </a:graphic>
                </wp:inline>
              </w:drawing>
            </w:r>
          </w:p>
        </w:tc>
      </w:tr>
    </w:tbl>
    <w:p w:rsidR="008522FC" w:rsidRPr="008522FC" w:rsidRDefault="008522FC" w:rsidP="008522F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8522FC">
        <w:rPr>
          <w:rFonts w:ascii="Times New Roman" w:eastAsia="Times New Roman" w:hAnsi="Times New Roman" w:cs="Times New Roman"/>
          <w:b/>
          <w:bCs/>
          <w:sz w:val="27"/>
          <w:szCs w:val="27"/>
          <w:lang w:eastAsia="fr-FR"/>
        </w:rPr>
        <w:t xml:space="preserve">Territoire palestinien occupé </w:t>
      </w:r>
    </w:p>
    <w:p w:rsidR="008522FC" w:rsidRPr="008522FC" w:rsidRDefault="008522FC" w:rsidP="008522FC">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Population :</w:t>
      </w:r>
      <w:r w:rsidRPr="008522FC">
        <w:rPr>
          <w:rFonts w:ascii="Times New Roman" w:eastAsia="Times New Roman" w:hAnsi="Times New Roman" w:cs="Times New Roman"/>
          <w:b/>
          <w:bCs/>
          <w:sz w:val="24"/>
          <w:szCs w:val="24"/>
          <w:lang w:eastAsia="fr-FR"/>
        </w:rPr>
        <w:t xml:space="preserve"> 4,3 millions</w:t>
      </w:r>
      <w:r w:rsidRPr="008522FC">
        <w:rPr>
          <w:rFonts w:ascii="Times New Roman" w:eastAsia="Times New Roman" w:hAnsi="Times New Roman" w:cs="Times New Roman"/>
          <w:sz w:val="24"/>
          <w:szCs w:val="24"/>
          <w:lang w:eastAsia="fr-FR"/>
        </w:rPr>
        <w:t xml:space="preserve"> (dont 2,75 millions en Cisjordanie et 1,54 millions dans la bande de Gaza) </w:t>
      </w:r>
      <w:r w:rsidRPr="008522FC">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drawing>
          <wp:inline distT="0" distB="0" distL="0" distR="0">
            <wp:extent cx="76200" cy="104775"/>
            <wp:effectExtent l="19050" t="0" r="0" b="0"/>
            <wp:docPr id="5"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Superficie :</w:t>
      </w:r>
      <w:r w:rsidRPr="008522FC">
        <w:rPr>
          <w:rFonts w:ascii="Times New Roman" w:eastAsia="Times New Roman" w:hAnsi="Times New Roman" w:cs="Times New Roman"/>
          <w:b/>
          <w:bCs/>
          <w:sz w:val="24"/>
          <w:szCs w:val="24"/>
          <w:lang w:eastAsia="fr-FR"/>
        </w:rPr>
        <w:t xml:space="preserve"> 6 020 km²</w:t>
      </w:r>
      <w:r w:rsidRPr="008522FC">
        <w:rPr>
          <w:rFonts w:ascii="Times New Roman" w:eastAsia="Times New Roman" w:hAnsi="Times New Roman" w:cs="Times New Roman"/>
          <w:sz w:val="24"/>
          <w:szCs w:val="24"/>
          <w:lang w:eastAsia="fr-FR"/>
        </w:rPr>
        <w:t xml:space="preserve"> (5 655 km² en Cisjordanie, 365 km² dans la bande de Gaza) </w:t>
      </w:r>
      <w:r w:rsidRPr="008522FC">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drawing>
          <wp:inline distT="0" distB="0" distL="0" distR="0">
            <wp:extent cx="76200" cy="104775"/>
            <wp:effectExtent l="19050" t="0" r="0" b="0"/>
            <wp:docPr id="6"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Densité : </w:t>
      </w:r>
      <w:r w:rsidRPr="008522FC">
        <w:rPr>
          <w:rFonts w:ascii="Times New Roman" w:eastAsia="Times New Roman" w:hAnsi="Times New Roman" w:cs="Times New Roman"/>
          <w:b/>
          <w:bCs/>
          <w:sz w:val="24"/>
          <w:szCs w:val="24"/>
          <w:lang w:eastAsia="fr-FR"/>
        </w:rPr>
        <w:t>450 personnes/km²</w:t>
      </w:r>
      <w:r w:rsidRPr="008522FC">
        <w:rPr>
          <w:rFonts w:ascii="Times New Roman" w:eastAsia="Times New Roman" w:hAnsi="Times New Roman" w:cs="Times New Roman"/>
          <w:sz w:val="24"/>
          <w:szCs w:val="24"/>
          <w:lang w:eastAsia="fr-FR"/>
        </w:rPr>
        <w:t xml:space="preserve"> en Cisjordanie, </w:t>
      </w:r>
      <w:r w:rsidRPr="008522FC">
        <w:rPr>
          <w:rFonts w:ascii="Times New Roman" w:eastAsia="Times New Roman" w:hAnsi="Times New Roman" w:cs="Times New Roman"/>
          <w:b/>
          <w:bCs/>
          <w:sz w:val="24"/>
          <w:szCs w:val="24"/>
          <w:lang w:eastAsia="fr-FR"/>
        </w:rPr>
        <w:t>4 279 personnes/km²</w:t>
      </w:r>
      <w:r w:rsidRPr="008522FC">
        <w:rPr>
          <w:rFonts w:ascii="Times New Roman" w:eastAsia="Times New Roman" w:hAnsi="Times New Roman" w:cs="Times New Roman"/>
          <w:sz w:val="24"/>
          <w:szCs w:val="24"/>
          <w:lang w:eastAsia="fr-FR"/>
        </w:rPr>
        <w:t xml:space="preserve"> dans la bande de Gaza </w:t>
      </w:r>
      <w:r w:rsidRPr="008522FC">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drawing>
          <wp:inline distT="0" distB="0" distL="0" distR="0">
            <wp:extent cx="76200" cy="104775"/>
            <wp:effectExtent l="19050" t="0" r="0" b="0"/>
            <wp:docPr id="7"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Villes principales : Gaza City, Hébron, Naplouse, </w:t>
      </w:r>
      <w:proofErr w:type="spellStart"/>
      <w:r w:rsidRPr="008522FC">
        <w:rPr>
          <w:rFonts w:ascii="Times New Roman" w:eastAsia="Times New Roman" w:hAnsi="Times New Roman" w:cs="Times New Roman"/>
          <w:sz w:val="24"/>
          <w:szCs w:val="24"/>
          <w:lang w:eastAsia="fr-FR"/>
        </w:rPr>
        <w:t>Jénine</w:t>
      </w:r>
      <w:proofErr w:type="spellEnd"/>
      <w:r w:rsidRPr="008522FC">
        <w:rPr>
          <w:rFonts w:ascii="Times New Roman" w:eastAsia="Times New Roman" w:hAnsi="Times New Roman" w:cs="Times New Roman"/>
          <w:sz w:val="24"/>
          <w:szCs w:val="24"/>
          <w:lang w:eastAsia="fr-FR"/>
        </w:rPr>
        <w:t xml:space="preserve">, Bethléem, Jérusalem (Est) </w:t>
      </w:r>
      <w:r w:rsidRPr="008522FC">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drawing>
          <wp:inline distT="0" distB="0" distL="0" distR="0">
            <wp:extent cx="76200" cy="104775"/>
            <wp:effectExtent l="19050" t="0" r="0" b="0"/>
            <wp:docPr id="8"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Croissance démographique : </w:t>
      </w:r>
      <w:r w:rsidRPr="008522FC">
        <w:rPr>
          <w:rFonts w:ascii="Times New Roman" w:eastAsia="Times New Roman" w:hAnsi="Times New Roman" w:cs="Times New Roman"/>
          <w:b/>
          <w:bCs/>
          <w:sz w:val="24"/>
          <w:szCs w:val="24"/>
          <w:lang w:eastAsia="fr-FR"/>
        </w:rPr>
        <w:t>2,9%</w:t>
      </w:r>
      <w:r w:rsidRPr="008522FC">
        <w:rPr>
          <w:rFonts w:ascii="Times New Roman" w:eastAsia="Times New Roman" w:hAnsi="Times New Roman" w:cs="Times New Roman"/>
          <w:sz w:val="24"/>
          <w:szCs w:val="24"/>
          <w:lang w:eastAsia="fr-FR"/>
        </w:rPr>
        <w:t xml:space="preserve"> </w:t>
      </w:r>
      <w:r w:rsidRPr="008522FC">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drawing>
          <wp:inline distT="0" distB="0" distL="0" distR="0">
            <wp:extent cx="76200" cy="104775"/>
            <wp:effectExtent l="19050" t="0" r="0" b="0"/>
            <wp:docPr id="9"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Indice de fécondité : </w:t>
      </w:r>
      <w:r w:rsidRPr="008522FC">
        <w:rPr>
          <w:rFonts w:ascii="Times New Roman" w:eastAsia="Times New Roman" w:hAnsi="Times New Roman" w:cs="Times New Roman"/>
          <w:b/>
          <w:bCs/>
          <w:sz w:val="24"/>
          <w:szCs w:val="24"/>
          <w:lang w:eastAsia="fr-FR"/>
        </w:rPr>
        <w:t>4,3</w:t>
      </w:r>
      <w:r w:rsidRPr="008522FC">
        <w:rPr>
          <w:rFonts w:ascii="Times New Roman" w:eastAsia="Times New Roman" w:hAnsi="Times New Roman" w:cs="Times New Roman"/>
          <w:sz w:val="24"/>
          <w:szCs w:val="24"/>
          <w:lang w:eastAsia="fr-FR"/>
        </w:rPr>
        <w:t xml:space="preserve"> enfants par femme </w:t>
      </w:r>
      <w:r w:rsidRPr="008522FC">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drawing>
          <wp:inline distT="0" distB="0" distL="0" distR="0">
            <wp:extent cx="76200" cy="104775"/>
            <wp:effectExtent l="19050" t="0" r="0" b="0"/>
            <wp:docPr id="10" name="Imag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Espérance de vie : </w:t>
      </w:r>
      <w:r w:rsidRPr="008522FC">
        <w:rPr>
          <w:rFonts w:ascii="Times New Roman" w:eastAsia="Times New Roman" w:hAnsi="Times New Roman" w:cs="Times New Roman"/>
          <w:b/>
          <w:bCs/>
          <w:sz w:val="24"/>
          <w:szCs w:val="24"/>
          <w:lang w:eastAsia="fr-FR"/>
        </w:rPr>
        <w:t>71 ans</w:t>
      </w:r>
      <w:r w:rsidRPr="008522FC">
        <w:rPr>
          <w:rFonts w:ascii="Times New Roman" w:eastAsia="Times New Roman" w:hAnsi="Times New Roman" w:cs="Times New Roman"/>
          <w:sz w:val="24"/>
          <w:szCs w:val="24"/>
          <w:lang w:eastAsia="fr-FR"/>
        </w:rPr>
        <w:t xml:space="preserve"> pour les hommes et </w:t>
      </w:r>
      <w:r w:rsidRPr="008522FC">
        <w:rPr>
          <w:rFonts w:ascii="Times New Roman" w:eastAsia="Times New Roman" w:hAnsi="Times New Roman" w:cs="Times New Roman"/>
          <w:b/>
          <w:bCs/>
          <w:sz w:val="24"/>
          <w:szCs w:val="24"/>
          <w:lang w:eastAsia="fr-FR"/>
        </w:rPr>
        <w:t>73 ans</w:t>
      </w:r>
      <w:r w:rsidRPr="008522FC">
        <w:rPr>
          <w:rFonts w:ascii="Times New Roman" w:eastAsia="Times New Roman" w:hAnsi="Times New Roman" w:cs="Times New Roman"/>
          <w:sz w:val="24"/>
          <w:szCs w:val="24"/>
          <w:lang w:eastAsia="fr-FR"/>
        </w:rPr>
        <w:t xml:space="preserve"> pour les femmes </w:t>
      </w:r>
      <w:r w:rsidRPr="008522FC">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drawing>
          <wp:inline distT="0" distB="0" distL="0" distR="0">
            <wp:extent cx="76200" cy="104775"/>
            <wp:effectExtent l="19050" t="0" r="0" b="0"/>
            <wp:docPr id="11" name="Imag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Taux d’alphabétisation : </w:t>
      </w:r>
      <w:r w:rsidRPr="008522FC">
        <w:rPr>
          <w:rFonts w:ascii="Times New Roman" w:eastAsia="Times New Roman" w:hAnsi="Times New Roman" w:cs="Times New Roman"/>
          <w:b/>
          <w:bCs/>
          <w:sz w:val="24"/>
          <w:szCs w:val="24"/>
          <w:lang w:eastAsia="fr-FR"/>
        </w:rPr>
        <w:t>92,4</w:t>
      </w:r>
      <w:r w:rsidRPr="008522FC">
        <w:rPr>
          <w:rFonts w:ascii="Times New Roman" w:eastAsia="Times New Roman" w:hAnsi="Times New Roman" w:cs="Times New Roman"/>
          <w:sz w:val="24"/>
          <w:szCs w:val="24"/>
          <w:lang w:eastAsia="fr-FR"/>
        </w:rPr>
        <w:t xml:space="preserve">% </w:t>
      </w:r>
      <w:r w:rsidRPr="008522FC">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drawing>
          <wp:inline distT="0" distB="0" distL="0" distR="0">
            <wp:extent cx="76200" cy="104775"/>
            <wp:effectExtent l="19050" t="0" r="0" b="0"/>
            <wp:docPr id="12" name="Imag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Indice de développement humain : </w:t>
      </w:r>
      <w:r w:rsidRPr="008522FC">
        <w:rPr>
          <w:rFonts w:ascii="Times New Roman" w:eastAsia="Times New Roman" w:hAnsi="Times New Roman" w:cs="Times New Roman"/>
          <w:b/>
          <w:bCs/>
          <w:sz w:val="24"/>
          <w:szCs w:val="24"/>
          <w:lang w:eastAsia="fr-FR"/>
        </w:rPr>
        <w:t>0,641/ 114e rang</w:t>
      </w:r>
    </w:p>
    <w:p w:rsidR="008522FC" w:rsidRPr="008522FC" w:rsidRDefault="008522FC" w:rsidP="008522FC">
      <w:pPr>
        <w:spacing w:before="100" w:beforeAutospacing="1" w:after="100" w:afterAutospacing="1" w:line="240" w:lineRule="auto"/>
        <w:rPr>
          <w:rFonts w:ascii="Times New Roman" w:eastAsia="Times New Roman" w:hAnsi="Times New Roman" w:cs="Times New Roman"/>
          <w:sz w:val="24"/>
          <w:szCs w:val="24"/>
          <w:lang w:eastAsia="fr-FR"/>
        </w:rPr>
      </w:pPr>
      <w:r w:rsidRPr="008522FC">
        <w:rPr>
          <w:rFonts w:ascii="Times New Roman" w:eastAsia="Times New Roman" w:hAnsi="Times New Roman" w:cs="Times New Roman"/>
          <w:sz w:val="24"/>
          <w:szCs w:val="24"/>
          <w:lang w:eastAsia="fr-FR"/>
        </w:rPr>
        <w:t xml:space="preserve">Le </w:t>
      </w:r>
      <w:r w:rsidRPr="008522FC">
        <w:rPr>
          <w:rFonts w:ascii="Times New Roman" w:eastAsia="Times New Roman" w:hAnsi="Times New Roman" w:cs="Times New Roman"/>
          <w:b/>
          <w:bCs/>
          <w:sz w:val="24"/>
          <w:szCs w:val="24"/>
          <w:lang w:eastAsia="fr-FR"/>
        </w:rPr>
        <w:t>te</w:t>
      </w:r>
      <w:r>
        <w:rPr>
          <w:rFonts w:ascii="Times New Roman" w:eastAsia="Times New Roman" w:hAnsi="Times New Roman" w:cs="Times New Roman"/>
          <w:b/>
          <w:bCs/>
          <w:sz w:val="24"/>
          <w:szCs w:val="24"/>
          <w:lang w:eastAsia="fr-FR"/>
        </w:rPr>
        <w:t>rritoire palestinien est divisé</w:t>
      </w:r>
      <w:r w:rsidRPr="008522FC">
        <w:rPr>
          <w:rFonts w:ascii="Times New Roman" w:eastAsia="Times New Roman" w:hAnsi="Times New Roman" w:cs="Times New Roman"/>
          <w:b/>
          <w:bCs/>
          <w:sz w:val="24"/>
          <w:szCs w:val="24"/>
          <w:lang w:eastAsia="fr-FR"/>
        </w:rPr>
        <w:t xml:space="preserve"> en trois zones</w:t>
      </w:r>
      <w:r w:rsidRPr="008522FC">
        <w:rPr>
          <w:rFonts w:ascii="Times New Roman" w:eastAsia="Times New Roman" w:hAnsi="Times New Roman" w:cs="Times New Roman"/>
          <w:sz w:val="24"/>
          <w:szCs w:val="24"/>
          <w:lang w:eastAsia="fr-FR"/>
        </w:rPr>
        <w:t> :</w:t>
      </w:r>
    </w:p>
    <w:p w:rsidR="008522FC" w:rsidRPr="008522FC" w:rsidRDefault="008522FC" w:rsidP="008522FC">
      <w:pPr>
        <w:spacing w:before="100" w:beforeAutospacing="1" w:after="100" w:afterAutospacing="1" w:line="240" w:lineRule="auto"/>
        <w:rPr>
          <w:rFonts w:ascii="Times New Roman" w:eastAsia="Times New Roman" w:hAnsi="Times New Roman" w:cs="Times New Roman"/>
          <w:sz w:val="24"/>
          <w:szCs w:val="24"/>
          <w:lang w:eastAsia="fr-FR"/>
        </w:rPr>
      </w:pPr>
      <w:r w:rsidRPr="008522FC">
        <w:rPr>
          <w:rFonts w:ascii="Times New Roman" w:eastAsia="Times New Roman" w:hAnsi="Times New Roman" w:cs="Times New Roman"/>
          <w:sz w:val="24"/>
          <w:szCs w:val="24"/>
          <w:lang w:eastAsia="fr-FR"/>
        </w:rPr>
        <w:t xml:space="preserve">La </w:t>
      </w:r>
      <w:r w:rsidRPr="008522FC">
        <w:rPr>
          <w:rFonts w:ascii="Times New Roman" w:eastAsia="Times New Roman" w:hAnsi="Times New Roman" w:cs="Times New Roman"/>
          <w:b/>
          <w:bCs/>
          <w:sz w:val="24"/>
          <w:szCs w:val="24"/>
          <w:lang w:eastAsia="fr-FR"/>
        </w:rPr>
        <w:t>zone A</w:t>
      </w:r>
      <w:r w:rsidRPr="008522FC">
        <w:rPr>
          <w:rFonts w:ascii="Times New Roman" w:eastAsia="Times New Roman" w:hAnsi="Times New Roman" w:cs="Times New Roman"/>
          <w:sz w:val="24"/>
          <w:szCs w:val="24"/>
          <w:lang w:eastAsia="fr-FR"/>
        </w:rPr>
        <w:t xml:space="preserve"> comprend les sept grandes villes palestiniennes de Cisjordanie, à savoir </w:t>
      </w:r>
      <w:proofErr w:type="spellStart"/>
      <w:r w:rsidRPr="008522FC">
        <w:rPr>
          <w:rFonts w:ascii="Times New Roman" w:eastAsia="Times New Roman" w:hAnsi="Times New Roman" w:cs="Times New Roman"/>
          <w:sz w:val="24"/>
          <w:szCs w:val="24"/>
          <w:lang w:eastAsia="fr-FR"/>
        </w:rPr>
        <w:t>Jenine</w:t>
      </w:r>
      <w:proofErr w:type="spellEnd"/>
      <w:r w:rsidRPr="008522FC">
        <w:rPr>
          <w:rFonts w:ascii="Times New Roman" w:eastAsia="Times New Roman" w:hAnsi="Times New Roman" w:cs="Times New Roman"/>
          <w:sz w:val="24"/>
          <w:szCs w:val="24"/>
          <w:lang w:eastAsia="fr-FR"/>
        </w:rPr>
        <w:t xml:space="preserve">, </w:t>
      </w:r>
      <w:proofErr w:type="spellStart"/>
      <w:r w:rsidRPr="008522FC">
        <w:rPr>
          <w:rFonts w:ascii="Times New Roman" w:eastAsia="Times New Roman" w:hAnsi="Times New Roman" w:cs="Times New Roman"/>
          <w:sz w:val="24"/>
          <w:szCs w:val="24"/>
          <w:lang w:eastAsia="fr-FR"/>
        </w:rPr>
        <w:t>Qalqiliya</w:t>
      </w:r>
      <w:proofErr w:type="spellEnd"/>
      <w:r w:rsidRPr="008522FC">
        <w:rPr>
          <w:rFonts w:ascii="Times New Roman" w:eastAsia="Times New Roman" w:hAnsi="Times New Roman" w:cs="Times New Roman"/>
          <w:sz w:val="24"/>
          <w:szCs w:val="24"/>
          <w:lang w:eastAsia="fr-FR"/>
        </w:rPr>
        <w:t xml:space="preserve">, </w:t>
      </w:r>
      <w:proofErr w:type="spellStart"/>
      <w:r w:rsidRPr="008522FC">
        <w:rPr>
          <w:rFonts w:ascii="Times New Roman" w:eastAsia="Times New Roman" w:hAnsi="Times New Roman" w:cs="Times New Roman"/>
          <w:sz w:val="24"/>
          <w:szCs w:val="24"/>
          <w:lang w:eastAsia="fr-FR"/>
        </w:rPr>
        <w:t>Tulkarem</w:t>
      </w:r>
      <w:proofErr w:type="spellEnd"/>
      <w:r w:rsidRPr="008522FC">
        <w:rPr>
          <w:rFonts w:ascii="Times New Roman" w:eastAsia="Times New Roman" w:hAnsi="Times New Roman" w:cs="Times New Roman"/>
          <w:sz w:val="24"/>
          <w:szCs w:val="24"/>
          <w:lang w:eastAsia="fr-FR"/>
        </w:rPr>
        <w:t xml:space="preserve">, Naplouse, Ramallah, Bethléem et Hébron, </w:t>
      </w:r>
      <w:r w:rsidRPr="008522FC">
        <w:rPr>
          <w:rFonts w:ascii="Times New Roman" w:eastAsia="Times New Roman" w:hAnsi="Times New Roman" w:cs="Times New Roman"/>
          <w:b/>
          <w:bCs/>
          <w:sz w:val="24"/>
          <w:szCs w:val="24"/>
          <w:lang w:eastAsia="fr-FR"/>
        </w:rPr>
        <w:t>où l’Autorité Palestinienne assure la sécurité et l’administration</w:t>
      </w:r>
      <w:r w:rsidRPr="008522FC">
        <w:rPr>
          <w:rFonts w:ascii="Times New Roman" w:eastAsia="Times New Roman" w:hAnsi="Times New Roman" w:cs="Times New Roman"/>
          <w:sz w:val="24"/>
          <w:szCs w:val="24"/>
          <w:lang w:eastAsia="fr-FR"/>
        </w:rPr>
        <w:t>. La zone A couvre 20 % de la Cisjordanie et comprend 55% de sa population. Dans les faits, l’armée israélienne intervient fréquemment en zone A.</w:t>
      </w:r>
    </w:p>
    <w:p w:rsidR="008522FC" w:rsidRPr="008522FC" w:rsidRDefault="008522FC" w:rsidP="008522FC">
      <w:pPr>
        <w:spacing w:before="100" w:beforeAutospacing="1" w:after="100" w:afterAutospacing="1" w:line="240" w:lineRule="auto"/>
        <w:rPr>
          <w:rFonts w:ascii="Times New Roman" w:eastAsia="Times New Roman" w:hAnsi="Times New Roman" w:cs="Times New Roman"/>
          <w:sz w:val="24"/>
          <w:szCs w:val="24"/>
          <w:lang w:eastAsia="fr-FR"/>
        </w:rPr>
      </w:pPr>
      <w:r w:rsidRPr="008522FC">
        <w:rPr>
          <w:rFonts w:ascii="Times New Roman" w:eastAsia="Times New Roman" w:hAnsi="Times New Roman" w:cs="Times New Roman"/>
          <w:sz w:val="24"/>
          <w:szCs w:val="24"/>
          <w:lang w:eastAsia="fr-FR"/>
        </w:rPr>
        <w:t xml:space="preserve">La </w:t>
      </w:r>
      <w:r w:rsidRPr="008522FC">
        <w:rPr>
          <w:rFonts w:ascii="Times New Roman" w:eastAsia="Times New Roman" w:hAnsi="Times New Roman" w:cs="Times New Roman"/>
          <w:b/>
          <w:bCs/>
          <w:sz w:val="24"/>
          <w:szCs w:val="24"/>
          <w:lang w:eastAsia="fr-FR"/>
        </w:rPr>
        <w:t>zone B</w:t>
      </w:r>
      <w:r w:rsidRPr="008522FC">
        <w:rPr>
          <w:rFonts w:ascii="Times New Roman" w:eastAsia="Times New Roman" w:hAnsi="Times New Roman" w:cs="Times New Roman"/>
          <w:sz w:val="24"/>
          <w:szCs w:val="24"/>
          <w:lang w:eastAsia="fr-FR"/>
        </w:rPr>
        <w:t xml:space="preserve"> comprend la plupart des autres localités palestiniennes, à l’exception de certains camps de réfugiés et villages. L’</w:t>
      </w:r>
      <w:r w:rsidRPr="008522FC">
        <w:rPr>
          <w:rFonts w:ascii="Times New Roman" w:eastAsia="Times New Roman" w:hAnsi="Times New Roman" w:cs="Times New Roman"/>
          <w:b/>
          <w:bCs/>
          <w:sz w:val="24"/>
          <w:szCs w:val="24"/>
          <w:lang w:eastAsia="fr-FR"/>
        </w:rPr>
        <w:t>Autorité Palestinienne y a, en théorie, la responsabilité de l’administration et Israël conserve une responsabilité prépondérante pour les questions de sécurité</w:t>
      </w:r>
      <w:r w:rsidRPr="008522FC">
        <w:rPr>
          <w:rFonts w:ascii="Times New Roman" w:eastAsia="Times New Roman" w:hAnsi="Times New Roman" w:cs="Times New Roman"/>
          <w:sz w:val="24"/>
          <w:szCs w:val="24"/>
          <w:lang w:eastAsia="fr-FR"/>
        </w:rPr>
        <w:t>.</w:t>
      </w:r>
    </w:p>
    <w:p w:rsidR="008522FC" w:rsidRPr="008522FC" w:rsidRDefault="008522FC" w:rsidP="008522FC">
      <w:pPr>
        <w:spacing w:before="100" w:beforeAutospacing="1" w:after="100" w:afterAutospacing="1" w:line="240" w:lineRule="auto"/>
        <w:rPr>
          <w:rFonts w:ascii="Times New Roman" w:eastAsia="Times New Roman" w:hAnsi="Times New Roman" w:cs="Times New Roman"/>
          <w:sz w:val="24"/>
          <w:szCs w:val="24"/>
          <w:lang w:eastAsia="fr-FR"/>
        </w:rPr>
      </w:pPr>
      <w:r w:rsidRPr="008522FC">
        <w:rPr>
          <w:rFonts w:ascii="Times New Roman" w:eastAsia="Times New Roman" w:hAnsi="Times New Roman" w:cs="Times New Roman"/>
          <w:sz w:val="24"/>
          <w:szCs w:val="24"/>
          <w:lang w:eastAsia="fr-FR"/>
        </w:rPr>
        <w:t xml:space="preserve">La </w:t>
      </w:r>
      <w:r w:rsidRPr="008522FC">
        <w:rPr>
          <w:rFonts w:ascii="Times New Roman" w:eastAsia="Times New Roman" w:hAnsi="Times New Roman" w:cs="Times New Roman"/>
          <w:b/>
          <w:bCs/>
          <w:sz w:val="24"/>
          <w:szCs w:val="24"/>
          <w:lang w:eastAsia="fr-FR"/>
        </w:rPr>
        <w:t>zone C</w:t>
      </w:r>
      <w:r w:rsidRPr="008522FC">
        <w:rPr>
          <w:rFonts w:ascii="Times New Roman" w:eastAsia="Times New Roman" w:hAnsi="Times New Roman" w:cs="Times New Roman"/>
          <w:sz w:val="24"/>
          <w:szCs w:val="24"/>
          <w:lang w:eastAsia="fr-FR"/>
        </w:rPr>
        <w:t xml:space="preserve"> est sous </w:t>
      </w:r>
      <w:r w:rsidRPr="008522FC">
        <w:rPr>
          <w:rFonts w:ascii="Times New Roman" w:eastAsia="Times New Roman" w:hAnsi="Times New Roman" w:cs="Times New Roman"/>
          <w:b/>
          <w:bCs/>
          <w:sz w:val="24"/>
          <w:szCs w:val="24"/>
          <w:lang w:eastAsia="fr-FR"/>
        </w:rPr>
        <w:t>contrôle total d’Israël pour la sécurité et l’administration</w:t>
      </w:r>
      <w:r w:rsidRPr="008522FC">
        <w:rPr>
          <w:rFonts w:ascii="Times New Roman" w:eastAsia="Times New Roman" w:hAnsi="Times New Roman" w:cs="Times New Roman"/>
          <w:sz w:val="24"/>
          <w:szCs w:val="24"/>
          <w:lang w:eastAsia="fr-FR"/>
        </w:rPr>
        <w:t>. La</w:t>
      </w:r>
      <w:r w:rsidRPr="008522FC">
        <w:rPr>
          <w:rFonts w:ascii="Times New Roman" w:eastAsia="Times New Roman" w:hAnsi="Times New Roman" w:cs="Times New Roman"/>
          <w:b/>
          <w:bCs/>
          <w:sz w:val="24"/>
          <w:szCs w:val="24"/>
          <w:lang w:eastAsia="fr-FR"/>
        </w:rPr>
        <w:t xml:space="preserve"> zone C représente la plus grande portion des terres de la Cisjordanie (62%)</w:t>
      </w:r>
      <w:r w:rsidRPr="008522FC">
        <w:rPr>
          <w:rFonts w:ascii="Times New Roman" w:eastAsia="Times New Roman" w:hAnsi="Times New Roman" w:cs="Times New Roman"/>
          <w:sz w:val="24"/>
          <w:szCs w:val="24"/>
          <w:lang w:eastAsia="fr-FR"/>
        </w:rPr>
        <w:t>. C’est la seule zone y possédant une continuité territoriale, encerclant et divisant les zones A et B. De plus, elle comprend la plus grande part des terres fertiles et des ressources de Cisjordanie. La Vallée du Jourdain est à 87% en zone C</w:t>
      </w:r>
    </w:p>
    <w:p w:rsidR="008522FC" w:rsidRPr="008522FC" w:rsidRDefault="008522FC" w:rsidP="008522F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8522FC">
        <w:rPr>
          <w:rFonts w:ascii="Times New Roman" w:eastAsia="Times New Roman" w:hAnsi="Times New Roman" w:cs="Times New Roman"/>
          <w:b/>
          <w:bCs/>
          <w:sz w:val="27"/>
          <w:szCs w:val="27"/>
          <w:lang w:eastAsia="fr-FR"/>
        </w:rPr>
        <w:t xml:space="preserve">Israël </w:t>
      </w:r>
    </w:p>
    <w:p w:rsidR="008522FC" w:rsidRPr="008522FC" w:rsidRDefault="008522FC" w:rsidP="008522FC">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14" name="Imag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Population : </w:t>
      </w:r>
      <w:r w:rsidRPr="008522FC">
        <w:rPr>
          <w:rFonts w:ascii="Times New Roman" w:eastAsia="Times New Roman" w:hAnsi="Times New Roman" w:cs="Times New Roman"/>
          <w:b/>
          <w:bCs/>
          <w:sz w:val="24"/>
          <w:szCs w:val="24"/>
          <w:lang w:eastAsia="fr-FR"/>
        </w:rPr>
        <w:t>7,8 millions</w:t>
      </w:r>
      <w:r w:rsidRPr="008522FC">
        <w:rPr>
          <w:rFonts w:ascii="Times New Roman" w:eastAsia="Times New Roman" w:hAnsi="Times New Roman" w:cs="Times New Roman"/>
          <w:sz w:val="24"/>
          <w:szCs w:val="24"/>
          <w:lang w:eastAsia="fr-FR"/>
        </w:rPr>
        <w:t xml:space="preserve"> </w:t>
      </w:r>
      <w:r w:rsidRPr="008522FC">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drawing>
          <wp:inline distT="0" distB="0" distL="0" distR="0">
            <wp:extent cx="76200" cy="104775"/>
            <wp:effectExtent l="19050" t="0" r="0" b="0"/>
            <wp:docPr id="15" name="Imag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Superficie : </w:t>
      </w:r>
      <w:r w:rsidRPr="008522FC">
        <w:rPr>
          <w:rFonts w:ascii="Times New Roman" w:eastAsia="Times New Roman" w:hAnsi="Times New Roman" w:cs="Times New Roman"/>
          <w:b/>
          <w:bCs/>
          <w:sz w:val="24"/>
          <w:szCs w:val="24"/>
          <w:lang w:eastAsia="fr-FR"/>
        </w:rPr>
        <w:t>20 406 km²</w:t>
      </w:r>
      <w:r w:rsidRPr="008522FC">
        <w:rPr>
          <w:rFonts w:ascii="Times New Roman" w:eastAsia="Times New Roman" w:hAnsi="Times New Roman" w:cs="Times New Roman"/>
          <w:sz w:val="24"/>
          <w:szCs w:val="24"/>
          <w:lang w:eastAsia="fr-FR"/>
        </w:rPr>
        <w:t xml:space="preserve"> </w:t>
      </w:r>
      <w:r w:rsidRPr="008522FC">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drawing>
          <wp:inline distT="0" distB="0" distL="0" distR="0">
            <wp:extent cx="76200" cy="104775"/>
            <wp:effectExtent l="19050" t="0" r="0" b="0"/>
            <wp:docPr id="16" name="Imag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Densité : </w:t>
      </w:r>
      <w:r w:rsidRPr="008522FC">
        <w:rPr>
          <w:rFonts w:ascii="Times New Roman" w:eastAsia="Times New Roman" w:hAnsi="Times New Roman" w:cs="Times New Roman"/>
          <w:b/>
          <w:bCs/>
          <w:sz w:val="24"/>
          <w:szCs w:val="24"/>
          <w:lang w:eastAsia="fr-FR"/>
        </w:rPr>
        <w:t>366 habitants/km²</w:t>
      </w:r>
      <w:r w:rsidRPr="008522FC">
        <w:rPr>
          <w:rFonts w:ascii="Times New Roman" w:eastAsia="Times New Roman" w:hAnsi="Times New Roman" w:cs="Times New Roman"/>
          <w:sz w:val="24"/>
          <w:szCs w:val="24"/>
          <w:lang w:eastAsia="fr-FR"/>
        </w:rPr>
        <w:t xml:space="preserve"> </w:t>
      </w:r>
      <w:r w:rsidRPr="008522FC">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lastRenderedPageBreak/>
        <w:drawing>
          <wp:inline distT="0" distB="0" distL="0" distR="0">
            <wp:extent cx="76200" cy="104775"/>
            <wp:effectExtent l="19050" t="0" r="0" b="0"/>
            <wp:docPr id="17" name="Imag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Villes principales : Tel </w:t>
      </w:r>
      <w:proofErr w:type="spellStart"/>
      <w:r w:rsidRPr="008522FC">
        <w:rPr>
          <w:rFonts w:ascii="Times New Roman" w:eastAsia="Times New Roman" w:hAnsi="Times New Roman" w:cs="Times New Roman"/>
          <w:sz w:val="24"/>
          <w:szCs w:val="24"/>
          <w:lang w:eastAsia="fr-FR"/>
        </w:rPr>
        <w:t>Aviv</w:t>
      </w:r>
      <w:proofErr w:type="spellEnd"/>
      <w:r w:rsidRPr="008522FC">
        <w:rPr>
          <w:rFonts w:ascii="Times New Roman" w:eastAsia="Times New Roman" w:hAnsi="Times New Roman" w:cs="Times New Roman"/>
          <w:sz w:val="24"/>
          <w:szCs w:val="24"/>
          <w:lang w:eastAsia="fr-FR"/>
        </w:rPr>
        <w:t xml:space="preserve">, Haïfa, </w:t>
      </w:r>
      <w:proofErr w:type="spellStart"/>
      <w:r w:rsidRPr="008522FC">
        <w:rPr>
          <w:rFonts w:ascii="Times New Roman" w:eastAsia="Times New Roman" w:hAnsi="Times New Roman" w:cs="Times New Roman"/>
          <w:sz w:val="24"/>
          <w:szCs w:val="24"/>
          <w:lang w:eastAsia="fr-FR"/>
        </w:rPr>
        <w:t>Beer</w:t>
      </w:r>
      <w:proofErr w:type="spellEnd"/>
      <w:r w:rsidRPr="008522FC">
        <w:rPr>
          <w:rFonts w:ascii="Times New Roman" w:eastAsia="Times New Roman" w:hAnsi="Times New Roman" w:cs="Times New Roman"/>
          <w:sz w:val="24"/>
          <w:szCs w:val="24"/>
          <w:lang w:eastAsia="fr-FR"/>
        </w:rPr>
        <w:t xml:space="preserve"> </w:t>
      </w:r>
      <w:proofErr w:type="spellStart"/>
      <w:r w:rsidRPr="008522FC">
        <w:rPr>
          <w:rFonts w:ascii="Times New Roman" w:eastAsia="Times New Roman" w:hAnsi="Times New Roman" w:cs="Times New Roman"/>
          <w:sz w:val="24"/>
          <w:szCs w:val="24"/>
          <w:lang w:eastAsia="fr-FR"/>
        </w:rPr>
        <w:t>Sheva</w:t>
      </w:r>
      <w:proofErr w:type="spellEnd"/>
      <w:r w:rsidRPr="008522FC">
        <w:rPr>
          <w:rFonts w:ascii="Times New Roman" w:eastAsia="Times New Roman" w:hAnsi="Times New Roman" w:cs="Times New Roman"/>
          <w:sz w:val="24"/>
          <w:szCs w:val="24"/>
          <w:lang w:eastAsia="fr-FR"/>
        </w:rPr>
        <w:t xml:space="preserve">, Jérusalem (Ouest) </w:t>
      </w:r>
      <w:r w:rsidRPr="008522FC">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drawing>
          <wp:inline distT="0" distB="0" distL="0" distR="0">
            <wp:extent cx="76200" cy="104775"/>
            <wp:effectExtent l="19050" t="0" r="0" b="0"/>
            <wp:docPr id="18" name="Imag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Croissance démographique : </w:t>
      </w:r>
      <w:r w:rsidRPr="008522FC">
        <w:rPr>
          <w:rFonts w:ascii="Times New Roman" w:eastAsia="Times New Roman" w:hAnsi="Times New Roman" w:cs="Times New Roman"/>
          <w:b/>
          <w:bCs/>
          <w:sz w:val="24"/>
          <w:szCs w:val="24"/>
          <w:lang w:eastAsia="fr-FR"/>
        </w:rPr>
        <w:t>+1.8%</w:t>
      </w:r>
      <w:r w:rsidRPr="008522FC">
        <w:rPr>
          <w:rFonts w:ascii="Times New Roman" w:eastAsia="Times New Roman" w:hAnsi="Times New Roman" w:cs="Times New Roman"/>
          <w:sz w:val="24"/>
          <w:szCs w:val="24"/>
          <w:lang w:eastAsia="fr-FR"/>
        </w:rPr>
        <w:t xml:space="preserve"> (entre 2010 et 2011) </w:t>
      </w:r>
      <w:r w:rsidRPr="008522FC">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drawing>
          <wp:inline distT="0" distB="0" distL="0" distR="0">
            <wp:extent cx="76200" cy="104775"/>
            <wp:effectExtent l="19050" t="0" r="0" b="0"/>
            <wp:docPr id="19" name="Imag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Indice de fécondité : </w:t>
      </w:r>
      <w:r w:rsidRPr="008522FC">
        <w:rPr>
          <w:rFonts w:ascii="Times New Roman" w:eastAsia="Times New Roman" w:hAnsi="Times New Roman" w:cs="Times New Roman"/>
          <w:b/>
          <w:bCs/>
          <w:sz w:val="24"/>
          <w:szCs w:val="24"/>
          <w:lang w:eastAsia="fr-FR"/>
        </w:rPr>
        <w:t>3 enfants</w:t>
      </w:r>
      <w:r w:rsidRPr="008522FC">
        <w:rPr>
          <w:rFonts w:ascii="Times New Roman" w:eastAsia="Times New Roman" w:hAnsi="Times New Roman" w:cs="Times New Roman"/>
          <w:sz w:val="24"/>
          <w:szCs w:val="24"/>
          <w:lang w:eastAsia="fr-FR"/>
        </w:rPr>
        <w:t xml:space="preserve"> par femme </w:t>
      </w:r>
      <w:r w:rsidRPr="008522FC">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drawing>
          <wp:inline distT="0" distB="0" distL="0" distR="0">
            <wp:extent cx="76200" cy="104775"/>
            <wp:effectExtent l="19050" t="0" r="0" b="0"/>
            <wp:docPr id="20" name="Imag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Espérance de vie : </w:t>
      </w:r>
      <w:r w:rsidRPr="008522FC">
        <w:rPr>
          <w:rFonts w:ascii="Times New Roman" w:eastAsia="Times New Roman" w:hAnsi="Times New Roman" w:cs="Times New Roman"/>
          <w:b/>
          <w:bCs/>
          <w:sz w:val="24"/>
          <w:szCs w:val="24"/>
          <w:lang w:eastAsia="fr-FR"/>
        </w:rPr>
        <w:t>80 ans</w:t>
      </w:r>
      <w:r w:rsidRPr="008522FC">
        <w:rPr>
          <w:rFonts w:ascii="Times New Roman" w:eastAsia="Times New Roman" w:hAnsi="Times New Roman" w:cs="Times New Roman"/>
          <w:sz w:val="24"/>
          <w:szCs w:val="24"/>
          <w:lang w:eastAsia="fr-FR"/>
        </w:rPr>
        <w:t xml:space="preserve"> pour les hommes, </w:t>
      </w:r>
      <w:r w:rsidRPr="008522FC">
        <w:rPr>
          <w:rFonts w:ascii="Times New Roman" w:eastAsia="Times New Roman" w:hAnsi="Times New Roman" w:cs="Times New Roman"/>
          <w:b/>
          <w:bCs/>
          <w:sz w:val="24"/>
          <w:szCs w:val="24"/>
          <w:lang w:eastAsia="fr-FR"/>
        </w:rPr>
        <w:t>84 ans</w:t>
      </w:r>
      <w:r w:rsidRPr="008522FC">
        <w:rPr>
          <w:rFonts w:ascii="Times New Roman" w:eastAsia="Times New Roman" w:hAnsi="Times New Roman" w:cs="Times New Roman"/>
          <w:sz w:val="24"/>
          <w:szCs w:val="24"/>
          <w:lang w:eastAsia="fr-FR"/>
        </w:rPr>
        <w:t xml:space="preserve"> pour les femmes (2011) </w:t>
      </w:r>
      <w:r w:rsidRPr="008522FC">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drawing>
          <wp:inline distT="0" distB="0" distL="0" distR="0">
            <wp:extent cx="76200" cy="104775"/>
            <wp:effectExtent l="19050" t="0" r="0" b="0"/>
            <wp:docPr id="21" name="Imag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Taux d’alphabétisation :</w:t>
      </w:r>
      <w:r w:rsidRPr="008522FC">
        <w:rPr>
          <w:rFonts w:ascii="Times New Roman" w:eastAsia="Times New Roman" w:hAnsi="Times New Roman" w:cs="Times New Roman"/>
          <w:b/>
          <w:bCs/>
          <w:sz w:val="24"/>
          <w:szCs w:val="24"/>
          <w:lang w:eastAsia="fr-FR"/>
        </w:rPr>
        <w:t xml:space="preserve"> 97%</w:t>
      </w:r>
      <w:r w:rsidRPr="008522FC">
        <w:rPr>
          <w:rFonts w:ascii="Times New Roman" w:eastAsia="Times New Roman" w:hAnsi="Times New Roman" w:cs="Times New Roman"/>
          <w:sz w:val="24"/>
          <w:szCs w:val="24"/>
          <w:lang w:eastAsia="fr-FR"/>
        </w:rPr>
        <w:t xml:space="preserve"> (2011) </w:t>
      </w:r>
      <w:r w:rsidRPr="008522FC">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drawing>
          <wp:inline distT="0" distB="0" distL="0" distR="0">
            <wp:extent cx="76200" cy="104775"/>
            <wp:effectExtent l="19050" t="0" r="0" b="0"/>
            <wp:docPr id="22" name="Imag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Indice de développement humain </w:t>
      </w:r>
      <w:proofErr w:type="gramStart"/>
      <w:r w:rsidRPr="008522FC">
        <w:rPr>
          <w:rFonts w:ascii="Times New Roman" w:eastAsia="Times New Roman" w:hAnsi="Times New Roman" w:cs="Times New Roman"/>
          <w:sz w:val="24"/>
          <w:szCs w:val="24"/>
          <w:lang w:eastAsia="fr-FR"/>
        </w:rPr>
        <w:t>:</w:t>
      </w:r>
      <w:r w:rsidRPr="008522FC">
        <w:rPr>
          <w:rFonts w:ascii="Times New Roman" w:eastAsia="Times New Roman" w:hAnsi="Times New Roman" w:cs="Times New Roman"/>
          <w:b/>
          <w:bCs/>
          <w:sz w:val="24"/>
          <w:szCs w:val="24"/>
          <w:lang w:eastAsia="fr-FR"/>
        </w:rPr>
        <w:t>0,888</w:t>
      </w:r>
      <w:proofErr w:type="gramEnd"/>
      <w:r w:rsidRPr="008522FC">
        <w:rPr>
          <w:rFonts w:ascii="Times New Roman" w:eastAsia="Times New Roman" w:hAnsi="Times New Roman" w:cs="Times New Roman"/>
          <w:sz w:val="24"/>
          <w:szCs w:val="24"/>
          <w:lang w:eastAsia="fr-FR"/>
        </w:rPr>
        <w:t xml:space="preserve"> (17ème, classement PNUD 2011)</w:t>
      </w:r>
    </w:p>
    <w:p w:rsidR="008522FC" w:rsidRPr="008522FC" w:rsidRDefault="008522FC" w:rsidP="008522FC">
      <w:pPr>
        <w:spacing w:before="100" w:beforeAutospacing="1" w:after="100" w:afterAutospacing="1" w:line="240" w:lineRule="auto"/>
        <w:rPr>
          <w:rFonts w:ascii="Times New Roman" w:eastAsia="Times New Roman" w:hAnsi="Times New Roman" w:cs="Times New Roman"/>
          <w:color w:val="669933"/>
          <w:sz w:val="24"/>
          <w:szCs w:val="24"/>
          <w:lang w:eastAsia="fr-FR"/>
        </w:rPr>
      </w:pPr>
      <w:r w:rsidRPr="008522FC">
        <w:rPr>
          <w:rFonts w:ascii="Times New Roman" w:eastAsia="Times New Roman" w:hAnsi="Times New Roman" w:cs="Times New Roman"/>
          <w:color w:val="669933"/>
          <w:sz w:val="24"/>
          <w:szCs w:val="24"/>
          <w:lang w:eastAsia="fr-FR"/>
        </w:rPr>
        <w:t>Agriculture</w:t>
      </w:r>
    </w:p>
    <w:tbl>
      <w:tblPr>
        <w:tblpPr w:leftFromText="45" w:rightFromText="45" w:vertAnchor="text" w:tblpXSpec="right" w:tblpYSpec="center"/>
        <w:tblW w:w="0" w:type="auto"/>
        <w:tblCellSpacing w:w="15" w:type="dxa"/>
        <w:tblCellMar>
          <w:top w:w="15" w:type="dxa"/>
          <w:left w:w="150" w:type="dxa"/>
          <w:bottom w:w="15" w:type="dxa"/>
          <w:right w:w="15" w:type="dxa"/>
        </w:tblCellMar>
        <w:tblLook w:val="04A0"/>
      </w:tblPr>
      <w:tblGrid>
        <w:gridCol w:w="2505"/>
      </w:tblGrid>
      <w:tr w:rsidR="008522FC" w:rsidRPr="008522FC" w:rsidTr="008522FC">
        <w:trPr>
          <w:tblCellSpacing w:w="15" w:type="dxa"/>
        </w:trPr>
        <w:tc>
          <w:tcPr>
            <w:tcW w:w="0" w:type="auto"/>
            <w:vAlign w:val="center"/>
            <w:hideMark/>
          </w:tcPr>
          <w:p w:rsidR="008522FC" w:rsidRPr="008522FC" w:rsidRDefault="008522FC" w:rsidP="008522FC">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428750" cy="1076325"/>
                  <wp:effectExtent l="19050" t="0" r="0" b="0"/>
                  <wp:docPr id="43" name="Image 43" descr="http://plateforme-palestine.org/local/cache-vignettes/L150xH113/arton2609-062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plateforme-palestine.org/local/cache-vignettes/L150xH113/arton2609-062a4.jpg"/>
                          <pic:cNvPicPr>
                            <a:picLocks noChangeAspect="1" noChangeArrowheads="1"/>
                          </pic:cNvPicPr>
                        </pic:nvPicPr>
                        <pic:blipFill>
                          <a:blip r:embed="rId8" cstate="print"/>
                          <a:srcRect/>
                          <a:stretch>
                            <a:fillRect/>
                          </a:stretch>
                        </pic:blipFill>
                        <pic:spPr bwMode="auto">
                          <a:xfrm>
                            <a:off x="0" y="0"/>
                            <a:ext cx="1428750" cy="1076325"/>
                          </a:xfrm>
                          <a:prstGeom prst="rect">
                            <a:avLst/>
                          </a:prstGeom>
                          <a:noFill/>
                          <a:ln w="9525">
                            <a:noFill/>
                            <a:miter lim="800000"/>
                            <a:headEnd/>
                            <a:tailEnd/>
                          </a:ln>
                        </pic:spPr>
                      </pic:pic>
                    </a:graphicData>
                  </a:graphic>
                </wp:inline>
              </w:drawing>
            </w:r>
          </w:p>
        </w:tc>
      </w:tr>
    </w:tbl>
    <w:p w:rsidR="008522FC" w:rsidRPr="008522FC" w:rsidRDefault="008522FC" w:rsidP="008522FC">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44" name="Image 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En 2012, la </w:t>
      </w:r>
      <w:r w:rsidRPr="008522FC">
        <w:rPr>
          <w:rFonts w:ascii="Times New Roman" w:eastAsia="Times New Roman" w:hAnsi="Times New Roman" w:cs="Times New Roman"/>
          <w:b/>
          <w:bCs/>
          <w:sz w:val="24"/>
          <w:szCs w:val="24"/>
          <w:lang w:eastAsia="fr-FR"/>
        </w:rPr>
        <w:t>démolition d’infrastructures agricoles a doublé</w:t>
      </w:r>
      <w:r w:rsidRPr="008522FC">
        <w:rPr>
          <w:rFonts w:ascii="Times New Roman" w:eastAsia="Times New Roman" w:hAnsi="Times New Roman" w:cs="Times New Roman"/>
          <w:sz w:val="24"/>
          <w:szCs w:val="24"/>
          <w:lang w:eastAsia="fr-FR"/>
        </w:rPr>
        <w:t xml:space="preserve"> par rapport à l’année dernière, la grande majorité dans la zone C </w:t>
      </w:r>
    </w:p>
    <w:p w:rsidR="008522FC" w:rsidRPr="008522FC" w:rsidRDefault="008522FC" w:rsidP="008522FC">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46" name="Image 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Près de </w:t>
      </w:r>
      <w:r w:rsidRPr="008522FC">
        <w:rPr>
          <w:rFonts w:ascii="Times New Roman" w:eastAsia="Times New Roman" w:hAnsi="Times New Roman" w:cs="Times New Roman"/>
          <w:b/>
          <w:bCs/>
          <w:sz w:val="24"/>
          <w:szCs w:val="24"/>
          <w:lang w:eastAsia="fr-FR"/>
        </w:rPr>
        <w:t>63% des terres agricoles palestiniennes sont localisées en zone C</w:t>
      </w:r>
      <w:r w:rsidRPr="008522FC">
        <w:rPr>
          <w:rFonts w:ascii="Times New Roman" w:eastAsia="Times New Roman" w:hAnsi="Times New Roman" w:cs="Times New Roman"/>
          <w:sz w:val="24"/>
          <w:szCs w:val="24"/>
          <w:lang w:eastAsia="fr-FR"/>
        </w:rPr>
        <w:t>, la plupart dans la vallée du Jourdain  </w:t>
      </w:r>
    </w:p>
    <w:p w:rsidR="008522FC" w:rsidRPr="008522FC" w:rsidRDefault="008522FC" w:rsidP="008522FC">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48" name="Image 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Selon la Banque mondiale, si les Palestiniens avaient seulement accès libre à </w:t>
      </w:r>
      <w:r w:rsidRPr="008522FC">
        <w:rPr>
          <w:rFonts w:ascii="Times New Roman" w:eastAsia="Times New Roman" w:hAnsi="Times New Roman" w:cs="Times New Roman"/>
          <w:b/>
          <w:bCs/>
          <w:sz w:val="24"/>
          <w:szCs w:val="24"/>
          <w:lang w:eastAsia="fr-FR"/>
        </w:rPr>
        <w:t>5 058 hectares</w:t>
      </w:r>
      <w:r w:rsidRPr="008522FC">
        <w:rPr>
          <w:rFonts w:ascii="Times New Roman" w:eastAsia="Times New Roman" w:hAnsi="Times New Roman" w:cs="Times New Roman"/>
          <w:sz w:val="24"/>
          <w:szCs w:val="24"/>
          <w:lang w:eastAsia="fr-FR"/>
        </w:rPr>
        <w:t xml:space="preserve"> (ou 3,5 % de la zone C) de terre non cultivée et non contrôlée par Israël, cela pourrait générer </w:t>
      </w:r>
      <w:r w:rsidRPr="008522FC">
        <w:rPr>
          <w:rFonts w:ascii="Times New Roman" w:eastAsia="Times New Roman" w:hAnsi="Times New Roman" w:cs="Times New Roman"/>
          <w:b/>
          <w:bCs/>
          <w:sz w:val="24"/>
          <w:szCs w:val="24"/>
          <w:lang w:eastAsia="fr-FR"/>
        </w:rPr>
        <w:t>764 millions d’euros de revenu par an</w:t>
      </w:r>
      <w:r w:rsidRPr="008522FC">
        <w:rPr>
          <w:rFonts w:ascii="Times New Roman" w:eastAsia="Times New Roman" w:hAnsi="Times New Roman" w:cs="Times New Roman"/>
          <w:sz w:val="24"/>
          <w:szCs w:val="24"/>
          <w:lang w:eastAsia="fr-FR"/>
        </w:rPr>
        <w:t> </w:t>
      </w:r>
    </w:p>
    <w:p w:rsidR="008522FC" w:rsidRPr="008522FC" w:rsidRDefault="008522FC" w:rsidP="008522FC">
      <w:pPr>
        <w:spacing w:before="100" w:beforeAutospacing="1" w:after="100" w:afterAutospacing="1" w:line="240" w:lineRule="auto"/>
        <w:rPr>
          <w:rFonts w:ascii="Times New Roman" w:eastAsia="Times New Roman" w:hAnsi="Times New Roman" w:cs="Times New Roman"/>
          <w:sz w:val="24"/>
          <w:szCs w:val="24"/>
          <w:lang w:eastAsia="fr-FR"/>
        </w:rPr>
      </w:pPr>
      <w:r w:rsidRPr="008522FC">
        <w:rPr>
          <w:rFonts w:ascii="Times New Roman" w:eastAsia="Times New Roman" w:hAnsi="Times New Roman" w:cs="Times New Roman"/>
          <w:sz w:val="24"/>
          <w:szCs w:val="24"/>
          <w:lang w:eastAsia="fr-FR"/>
        </w:rPr>
        <w:t xml:space="preserve">Les Israéliens consomment </w:t>
      </w:r>
      <w:r w:rsidRPr="008522FC">
        <w:rPr>
          <w:rFonts w:ascii="Times New Roman" w:eastAsia="Times New Roman" w:hAnsi="Times New Roman" w:cs="Times New Roman"/>
          <w:b/>
          <w:bCs/>
          <w:sz w:val="24"/>
          <w:szCs w:val="24"/>
          <w:lang w:eastAsia="fr-FR"/>
        </w:rPr>
        <w:t>au moins 10 fois plus d’eau</w:t>
      </w:r>
      <w:r w:rsidRPr="008522FC">
        <w:rPr>
          <w:rFonts w:ascii="Times New Roman" w:eastAsia="Times New Roman" w:hAnsi="Times New Roman" w:cs="Times New Roman"/>
          <w:sz w:val="24"/>
          <w:szCs w:val="24"/>
          <w:lang w:eastAsia="fr-FR"/>
        </w:rPr>
        <w:t xml:space="preserve"> pour leur agriculture que les </w:t>
      </w:r>
      <w:proofErr w:type="gramStart"/>
      <w:r w:rsidRPr="008522FC">
        <w:rPr>
          <w:rFonts w:ascii="Times New Roman" w:eastAsia="Times New Roman" w:hAnsi="Times New Roman" w:cs="Times New Roman"/>
          <w:sz w:val="24"/>
          <w:szCs w:val="24"/>
          <w:lang w:eastAsia="fr-FR"/>
        </w:rPr>
        <w:t>Palestiniens </w:t>
      </w:r>
      <w:r w:rsidRPr="008522FC">
        <w:rPr>
          <w:rFonts w:ascii="Times New Roman" w:eastAsia="Times New Roman" w:hAnsi="Times New Roman" w:cs="Times New Roman"/>
          <w:noProof/>
          <w:sz w:val="24"/>
          <w:szCs w:val="24"/>
          <w:lang w:eastAsia="fr-FR"/>
        </w:rPr>
        <w:t>.</w:t>
      </w:r>
      <w:r w:rsidRPr="008522FC">
        <w:rPr>
          <w:rFonts w:ascii="Times New Roman" w:eastAsia="Times New Roman" w:hAnsi="Times New Roman" w:cs="Times New Roman"/>
          <w:sz w:val="24"/>
          <w:szCs w:val="24"/>
          <w:lang w:eastAsia="fr-FR"/>
        </w:rPr>
        <w:t> </w:t>
      </w:r>
      <w:proofErr w:type="gramEnd"/>
      <w:r w:rsidRPr="008522FC">
        <w:rPr>
          <w:rFonts w:ascii="Times New Roman" w:eastAsia="Times New Roman" w:hAnsi="Times New Roman" w:cs="Times New Roman"/>
          <w:sz w:val="24"/>
          <w:szCs w:val="24"/>
          <w:lang w:eastAsia="fr-FR"/>
        </w:rPr>
        <w:t xml:space="preserve">En 2012, plus de </w:t>
      </w:r>
      <w:r w:rsidRPr="008522FC">
        <w:rPr>
          <w:rFonts w:ascii="Times New Roman" w:eastAsia="Times New Roman" w:hAnsi="Times New Roman" w:cs="Times New Roman"/>
          <w:b/>
          <w:bCs/>
          <w:sz w:val="24"/>
          <w:szCs w:val="24"/>
          <w:lang w:eastAsia="fr-FR"/>
        </w:rPr>
        <w:t>8 600 oliviers</w:t>
      </w:r>
      <w:r w:rsidRPr="008522FC">
        <w:rPr>
          <w:rFonts w:ascii="Times New Roman" w:eastAsia="Times New Roman" w:hAnsi="Times New Roman" w:cs="Times New Roman"/>
          <w:sz w:val="24"/>
          <w:szCs w:val="24"/>
          <w:lang w:eastAsia="fr-FR"/>
        </w:rPr>
        <w:t xml:space="preserve"> ont été brulés, déracinés ou vandalisés par les colons israéliens</w:t>
      </w:r>
    </w:p>
    <w:p w:rsidR="008522FC" w:rsidRPr="008522FC" w:rsidRDefault="008522FC" w:rsidP="008522FC">
      <w:pPr>
        <w:pStyle w:val="Paragraphedeliste"/>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8522FC">
        <w:rPr>
          <w:rFonts w:ascii="Times New Roman" w:eastAsia="Times New Roman" w:hAnsi="Times New Roman" w:cs="Times New Roman"/>
          <w:sz w:val="24"/>
          <w:szCs w:val="24"/>
          <w:lang w:eastAsia="fr-FR"/>
        </w:rPr>
        <w:t> </w:t>
      </w:r>
      <w:r>
        <w:rPr>
          <w:noProof/>
          <w:lang w:eastAsia="fr-FR"/>
        </w:rPr>
        <w:drawing>
          <wp:inline distT="0" distB="0" distL="0" distR="0">
            <wp:extent cx="76200" cy="104775"/>
            <wp:effectExtent l="19050" t="0" r="0" b="0"/>
            <wp:docPr id="54" name="Image 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L’industrie de l’huile d’olive représente </w:t>
      </w:r>
      <w:r w:rsidRPr="008522FC">
        <w:rPr>
          <w:rFonts w:ascii="Times New Roman" w:eastAsia="Times New Roman" w:hAnsi="Times New Roman" w:cs="Times New Roman"/>
          <w:b/>
          <w:bCs/>
          <w:sz w:val="24"/>
          <w:szCs w:val="24"/>
          <w:lang w:eastAsia="fr-FR"/>
        </w:rPr>
        <w:t>un quart du produit brut de l’agriculture palestinienne</w:t>
      </w:r>
      <w:r w:rsidRPr="008522FC">
        <w:rPr>
          <w:rFonts w:ascii="Times New Roman" w:eastAsia="Times New Roman" w:hAnsi="Times New Roman" w:cs="Times New Roman"/>
          <w:sz w:val="24"/>
          <w:szCs w:val="24"/>
          <w:lang w:eastAsia="fr-FR"/>
        </w:rPr>
        <w:t xml:space="preserve"> et fait vivre </w:t>
      </w:r>
      <w:r w:rsidRPr="008522FC">
        <w:rPr>
          <w:rFonts w:ascii="Times New Roman" w:eastAsia="Times New Roman" w:hAnsi="Times New Roman" w:cs="Times New Roman"/>
          <w:b/>
          <w:bCs/>
          <w:sz w:val="24"/>
          <w:szCs w:val="24"/>
          <w:lang w:eastAsia="fr-FR"/>
        </w:rPr>
        <w:t>100 000 familles</w:t>
      </w:r>
      <w:r w:rsidRPr="008522FC">
        <w:rPr>
          <w:rFonts w:ascii="Times New Roman" w:eastAsia="Times New Roman" w:hAnsi="Times New Roman" w:cs="Times New Roman"/>
          <w:sz w:val="24"/>
          <w:szCs w:val="24"/>
          <w:lang w:eastAsia="fr-FR"/>
        </w:rPr>
        <w:t> </w:t>
      </w:r>
      <w:r>
        <w:rPr>
          <w:noProof/>
          <w:lang w:eastAsia="fr-FR"/>
        </w:rPr>
        <w:drawing>
          <wp:inline distT="0" distB="0" distL="0" distR="0">
            <wp:extent cx="76200" cy="104775"/>
            <wp:effectExtent l="19050" t="0" r="0" b="0"/>
            <wp:docPr id="56" name="Image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12 millions d’oliviers sont </w:t>
      </w:r>
      <w:proofErr w:type="gramStart"/>
      <w:r w:rsidRPr="008522FC">
        <w:rPr>
          <w:rFonts w:ascii="Times New Roman" w:eastAsia="Times New Roman" w:hAnsi="Times New Roman" w:cs="Times New Roman"/>
          <w:sz w:val="24"/>
          <w:szCs w:val="24"/>
          <w:lang w:eastAsia="fr-FR"/>
        </w:rPr>
        <w:t>plantés</w:t>
      </w:r>
      <w:proofErr w:type="gramEnd"/>
      <w:r w:rsidRPr="008522FC">
        <w:rPr>
          <w:rFonts w:ascii="Times New Roman" w:eastAsia="Times New Roman" w:hAnsi="Times New Roman" w:cs="Times New Roman"/>
          <w:sz w:val="24"/>
          <w:szCs w:val="24"/>
          <w:lang w:eastAsia="fr-FR"/>
        </w:rPr>
        <w:t xml:space="preserve"> sur approximativement </w:t>
      </w:r>
      <w:r w:rsidRPr="008522FC">
        <w:rPr>
          <w:rFonts w:ascii="Times New Roman" w:eastAsia="Times New Roman" w:hAnsi="Times New Roman" w:cs="Times New Roman"/>
          <w:b/>
          <w:bCs/>
          <w:sz w:val="24"/>
          <w:szCs w:val="24"/>
          <w:lang w:eastAsia="fr-FR"/>
        </w:rPr>
        <w:t>45% des terres agricoles palestiniennes</w:t>
      </w:r>
      <w:r w:rsidRPr="008522FC">
        <w:rPr>
          <w:rFonts w:ascii="Times New Roman" w:eastAsia="Times New Roman" w:hAnsi="Times New Roman" w:cs="Times New Roman"/>
          <w:sz w:val="24"/>
          <w:szCs w:val="24"/>
          <w:lang w:eastAsia="fr-FR"/>
        </w:rPr>
        <w:t>, en majorité en Cisjordanie</w:t>
      </w:r>
    </w:p>
    <w:p w:rsidR="008522FC" w:rsidRPr="008522FC" w:rsidRDefault="008522FC" w:rsidP="008522FC">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58" name="Image 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Le secteur de l’</w:t>
      </w:r>
      <w:r w:rsidRPr="008522FC">
        <w:rPr>
          <w:rFonts w:ascii="Times New Roman" w:eastAsia="Times New Roman" w:hAnsi="Times New Roman" w:cs="Times New Roman"/>
          <w:b/>
          <w:bCs/>
          <w:sz w:val="24"/>
          <w:szCs w:val="24"/>
          <w:lang w:eastAsia="fr-FR"/>
        </w:rPr>
        <w:t>agriculture vient après celui des services</w:t>
      </w:r>
      <w:r w:rsidRPr="008522FC">
        <w:rPr>
          <w:rFonts w:ascii="Times New Roman" w:eastAsia="Times New Roman" w:hAnsi="Times New Roman" w:cs="Times New Roman"/>
          <w:sz w:val="24"/>
          <w:szCs w:val="24"/>
          <w:lang w:eastAsia="fr-FR"/>
        </w:rPr>
        <w:t xml:space="preserve"> dans la répartition des emplois dans les territoires occupés </w:t>
      </w:r>
    </w:p>
    <w:p w:rsidR="008522FC" w:rsidRPr="008522FC" w:rsidRDefault="008522FC" w:rsidP="008522FC">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60" name="Image 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En raison des faibles quantités d’eau disponible pour les agriculteurs Palestiniens, </w:t>
      </w:r>
      <w:r w:rsidRPr="008522FC">
        <w:rPr>
          <w:rFonts w:ascii="Times New Roman" w:eastAsia="Times New Roman" w:hAnsi="Times New Roman" w:cs="Times New Roman"/>
          <w:b/>
          <w:bCs/>
          <w:sz w:val="24"/>
          <w:szCs w:val="24"/>
          <w:lang w:eastAsia="fr-FR"/>
        </w:rPr>
        <w:t>seuls 6,8% de la terre cultivée</w:t>
      </w:r>
      <w:r w:rsidRPr="008522FC">
        <w:rPr>
          <w:rFonts w:ascii="Times New Roman" w:eastAsia="Times New Roman" w:hAnsi="Times New Roman" w:cs="Times New Roman"/>
          <w:sz w:val="24"/>
          <w:szCs w:val="24"/>
          <w:lang w:eastAsia="fr-FR"/>
        </w:rPr>
        <w:t xml:space="preserve"> en Cisjordanie est irriguée </w:t>
      </w:r>
    </w:p>
    <w:p w:rsidR="008522FC" w:rsidRPr="008522FC" w:rsidRDefault="008522FC" w:rsidP="008522FC">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62" name="Image 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w:t>
      </w:r>
      <w:r w:rsidRPr="008522FC">
        <w:rPr>
          <w:rFonts w:ascii="Times New Roman" w:eastAsia="Times New Roman" w:hAnsi="Times New Roman" w:cs="Times New Roman"/>
          <w:b/>
          <w:bCs/>
          <w:sz w:val="24"/>
          <w:szCs w:val="24"/>
          <w:lang w:eastAsia="fr-FR"/>
        </w:rPr>
        <w:t>500 millions de dollars de produits des colonies</w:t>
      </w:r>
      <w:r w:rsidRPr="008522FC">
        <w:rPr>
          <w:rFonts w:ascii="Times New Roman" w:eastAsia="Times New Roman" w:hAnsi="Times New Roman" w:cs="Times New Roman"/>
          <w:sz w:val="24"/>
          <w:szCs w:val="24"/>
          <w:lang w:eastAsia="fr-FR"/>
        </w:rPr>
        <w:t xml:space="preserve">, la plupart agricoles, entrent dans le marché palestinien chaque année, la production palestinienne a atteint </w:t>
      </w:r>
      <w:r w:rsidRPr="008522FC">
        <w:rPr>
          <w:rFonts w:ascii="Times New Roman" w:eastAsia="Times New Roman" w:hAnsi="Times New Roman" w:cs="Times New Roman"/>
          <w:b/>
          <w:bCs/>
          <w:sz w:val="24"/>
          <w:szCs w:val="24"/>
          <w:lang w:eastAsia="fr-FR"/>
        </w:rPr>
        <w:t>342 millions de dollars</w:t>
      </w:r>
      <w:r w:rsidRPr="008522FC">
        <w:rPr>
          <w:rFonts w:ascii="Times New Roman" w:eastAsia="Times New Roman" w:hAnsi="Times New Roman" w:cs="Times New Roman"/>
          <w:sz w:val="24"/>
          <w:szCs w:val="24"/>
          <w:lang w:eastAsia="fr-FR"/>
        </w:rPr>
        <w:t>.  </w:t>
      </w:r>
    </w:p>
    <w:p w:rsidR="008522FC" w:rsidRPr="008522FC" w:rsidRDefault="008522FC" w:rsidP="008522FC">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64" name="Image 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Les restrictions israéliennes sur l’engrais entraînent </w:t>
      </w:r>
      <w:r w:rsidRPr="008522FC">
        <w:rPr>
          <w:rFonts w:ascii="Times New Roman" w:eastAsia="Times New Roman" w:hAnsi="Times New Roman" w:cs="Times New Roman"/>
          <w:b/>
          <w:bCs/>
          <w:sz w:val="24"/>
          <w:szCs w:val="24"/>
          <w:lang w:eastAsia="fr-FR"/>
        </w:rPr>
        <w:t>une perte de la productivité agricole se situant entre 20 % et 33 %</w:t>
      </w:r>
      <w:r w:rsidRPr="008522FC">
        <w:rPr>
          <w:rFonts w:ascii="Times New Roman" w:eastAsia="Times New Roman" w:hAnsi="Times New Roman" w:cs="Times New Roman"/>
          <w:sz w:val="24"/>
          <w:szCs w:val="24"/>
          <w:lang w:eastAsia="fr-FR"/>
        </w:rPr>
        <w:t xml:space="preserve">. </w:t>
      </w:r>
    </w:p>
    <w:p w:rsidR="008522FC" w:rsidRPr="008522FC" w:rsidRDefault="008522FC" w:rsidP="008522FC">
      <w:pPr>
        <w:pStyle w:val="Paragraphedeliste"/>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8522FC">
        <w:rPr>
          <w:rFonts w:ascii="Times New Roman" w:eastAsia="Times New Roman" w:hAnsi="Times New Roman" w:cs="Times New Roman"/>
          <w:sz w:val="24"/>
          <w:szCs w:val="24"/>
          <w:lang w:eastAsia="fr-FR"/>
        </w:rPr>
        <w:t xml:space="preserve">Les volumes d’eau aujourd’hui constatés brident le potentiel de développement des territoires palestiniens. Le développement des terrains irrigables pourrait permettre </w:t>
      </w:r>
      <w:r w:rsidRPr="008522FC">
        <w:rPr>
          <w:rFonts w:ascii="Times New Roman" w:eastAsia="Times New Roman" w:hAnsi="Times New Roman" w:cs="Times New Roman"/>
          <w:b/>
          <w:bCs/>
          <w:sz w:val="24"/>
          <w:szCs w:val="24"/>
          <w:lang w:eastAsia="fr-FR"/>
        </w:rPr>
        <w:t>une croissance de 8,6 % du PIB et 96 000 emplois</w:t>
      </w:r>
      <w:r w:rsidRPr="008522FC">
        <w:rPr>
          <w:rFonts w:ascii="Times New Roman" w:eastAsia="Times New Roman" w:hAnsi="Times New Roman" w:cs="Times New Roman"/>
          <w:sz w:val="24"/>
          <w:szCs w:val="24"/>
          <w:lang w:eastAsia="fr-FR"/>
        </w:rPr>
        <w:t>. Son développement permettrait également de limiter l’exode rural </w:t>
      </w:r>
    </w:p>
    <w:p w:rsidR="008522FC" w:rsidRPr="008522FC" w:rsidRDefault="008522FC" w:rsidP="008522FC">
      <w:pPr>
        <w:spacing w:before="100" w:beforeAutospacing="1" w:after="100" w:afterAutospacing="1" w:line="240" w:lineRule="auto"/>
        <w:rPr>
          <w:rFonts w:ascii="Times New Roman" w:eastAsia="Times New Roman" w:hAnsi="Times New Roman" w:cs="Times New Roman"/>
          <w:color w:val="669933"/>
          <w:sz w:val="24"/>
          <w:szCs w:val="24"/>
          <w:lang w:eastAsia="fr-FR"/>
        </w:rPr>
      </w:pPr>
      <w:r w:rsidRPr="008522FC">
        <w:rPr>
          <w:rFonts w:ascii="Times New Roman" w:eastAsia="Times New Roman" w:hAnsi="Times New Roman" w:cs="Times New Roman"/>
          <w:color w:val="669933"/>
          <w:sz w:val="24"/>
          <w:szCs w:val="24"/>
          <w:lang w:eastAsia="fr-FR"/>
        </w:rPr>
        <w:t>Aide internationale</w:t>
      </w:r>
    </w:p>
    <w:tbl>
      <w:tblPr>
        <w:tblpPr w:leftFromText="45" w:rightFromText="45" w:vertAnchor="text" w:tblpXSpec="right" w:tblpYSpec="center"/>
        <w:tblW w:w="0" w:type="auto"/>
        <w:tblCellSpacing w:w="15" w:type="dxa"/>
        <w:tblCellMar>
          <w:top w:w="15" w:type="dxa"/>
          <w:left w:w="150" w:type="dxa"/>
          <w:bottom w:w="15" w:type="dxa"/>
          <w:right w:w="15" w:type="dxa"/>
        </w:tblCellMar>
        <w:tblLook w:val="04A0"/>
      </w:tblPr>
      <w:tblGrid>
        <w:gridCol w:w="2505"/>
      </w:tblGrid>
      <w:tr w:rsidR="008522FC" w:rsidRPr="008522FC" w:rsidTr="008522FC">
        <w:trPr>
          <w:tblCellSpacing w:w="15" w:type="dxa"/>
        </w:trPr>
        <w:tc>
          <w:tcPr>
            <w:tcW w:w="0" w:type="auto"/>
            <w:vAlign w:val="center"/>
            <w:hideMark/>
          </w:tcPr>
          <w:p w:rsidR="008522FC" w:rsidRPr="008522FC" w:rsidRDefault="008522FC" w:rsidP="008522FC">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428750" cy="1028700"/>
                  <wp:effectExtent l="19050" t="0" r="0" b="0"/>
                  <wp:docPr id="91" name="Image 91" descr="http://plateforme-palestine.org/local/cache-vignettes/L150xH108/arton2639-807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plateforme-palestine.org/local/cache-vignettes/L150xH108/arton2639-8071e.jpg"/>
                          <pic:cNvPicPr>
                            <a:picLocks noChangeAspect="1" noChangeArrowheads="1"/>
                          </pic:cNvPicPr>
                        </pic:nvPicPr>
                        <pic:blipFill>
                          <a:blip r:embed="rId9" cstate="print"/>
                          <a:srcRect/>
                          <a:stretch>
                            <a:fillRect/>
                          </a:stretch>
                        </pic:blipFill>
                        <pic:spPr bwMode="auto">
                          <a:xfrm>
                            <a:off x="0" y="0"/>
                            <a:ext cx="1428750" cy="1028700"/>
                          </a:xfrm>
                          <a:prstGeom prst="rect">
                            <a:avLst/>
                          </a:prstGeom>
                          <a:noFill/>
                          <a:ln w="9525">
                            <a:noFill/>
                            <a:miter lim="800000"/>
                            <a:headEnd/>
                            <a:tailEnd/>
                          </a:ln>
                        </pic:spPr>
                      </pic:pic>
                    </a:graphicData>
                  </a:graphic>
                </wp:inline>
              </w:drawing>
            </w:r>
          </w:p>
        </w:tc>
      </w:tr>
    </w:tbl>
    <w:p w:rsidR="00E06EC3" w:rsidRPr="00E06EC3" w:rsidRDefault="008522FC" w:rsidP="00E06EC3">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E06EC3">
        <w:rPr>
          <w:rFonts w:ascii="Times New Roman" w:eastAsia="Times New Roman" w:hAnsi="Times New Roman" w:cs="Times New Roman"/>
          <w:sz w:val="24"/>
          <w:szCs w:val="24"/>
          <w:lang w:eastAsia="fr-FR"/>
        </w:rPr>
        <w:t>En 2012, l’</w:t>
      </w:r>
      <w:r w:rsidRPr="00E06EC3">
        <w:rPr>
          <w:rFonts w:ascii="Times New Roman" w:eastAsia="Times New Roman" w:hAnsi="Times New Roman" w:cs="Times New Roman"/>
          <w:b/>
          <w:bCs/>
          <w:sz w:val="24"/>
          <w:szCs w:val="24"/>
          <w:lang w:eastAsia="fr-FR"/>
        </w:rPr>
        <w:t>aide internationale</w:t>
      </w:r>
      <w:r w:rsidRPr="00E06EC3">
        <w:rPr>
          <w:rFonts w:ascii="Times New Roman" w:eastAsia="Times New Roman" w:hAnsi="Times New Roman" w:cs="Times New Roman"/>
          <w:sz w:val="24"/>
          <w:szCs w:val="24"/>
          <w:lang w:eastAsia="fr-FR"/>
        </w:rPr>
        <w:t xml:space="preserve"> s’est élevée à </w:t>
      </w:r>
      <w:r w:rsidRPr="00E06EC3">
        <w:rPr>
          <w:rFonts w:ascii="Times New Roman" w:eastAsia="Times New Roman" w:hAnsi="Times New Roman" w:cs="Times New Roman"/>
          <w:b/>
          <w:bCs/>
          <w:sz w:val="24"/>
          <w:szCs w:val="24"/>
          <w:lang w:eastAsia="fr-FR"/>
        </w:rPr>
        <w:t>711 millions d’euros</w:t>
      </w:r>
      <w:r w:rsidRPr="00E06EC3">
        <w:rPr>
          <w:rFonts w:ascii="Times New Roman" w:eastAsia="Times New Roman" w:hAnsi="Times New Roman" w:cs="Times New Roman"/>
          <w:sz w:val="24"/>
          <w:szCs w:val="24"/>
          <w:lang w:eastAsia="fr-FR"/>
        </w:rPr>
        <w:t xml:space="preserve"> (932 millions de dollars). L’Union européenne en a alloué </w:t>
      </w:r>
      <w:r w:rsidRPr="00E06EC3">
        <w:rPr>
          <w:rFonts w:ascii="Times New Roman" w:eastAsia="Times New Roman" w:hAnsi="Times New Roman" w:cs="Times New Roman"/>
          <w:b/>
          <w:bCs/>
          <w:sz w:val="24"/>
          <w:szCs w:val="24"/>
          <w:lang w:eastAsia="fr-FR"/>
        </w:rPr>
        <w:t>227,5 millions</w:t>
      </w:r>
      <w:r w:rsidRPr="00E06EC3">
        <w:rPr>
          <w:rFonts w:ascii="Times New Roman" w:eastAsia="Times New Roman" w:hAnsi="Times New Roman" w:cs="Times New Roman"/>
          <w:sz w:val="24"/>
          <w:szCs w:val="24"/>
          <w:lang w:eastAsia="fr-FR"/>
        </w:rPr>
        <w:t>, soit 31% </w:t>
      </w:r>
    </w:p>
    <w:p w:rsidR="00E06EC3" w:rsidRDefault="008522FC" w:rsidP="008522FC">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Pr>
          <w:noProof/>
          <w:lang w:eastAsia="fr-FR"/>
        </w:rPr>
        <w:drawing>
          <wp:inline distT="0" distB="0" distL="0" distR="0">
            <wp:extent cx="76200" cy="104775"/>
            <wp:effectExtent l="19050" t="0" r="0" b="0"/>
            <wp:docPr id="93" name="Image 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E06EC3">
        <w:rPr>
          <w:rFonts w:ascii="Times New Roman" w:eastAsia="Times New Roman" w:hAnsi="Times New Roman" w:cs="Times New Roman"/>
          <w:sz w:val="24"/>
          <w:szCs w:val="24"/>
          <w:lang w:eastAsia="fr-FR"/>
        </w:rPr>
        <w:t xml:space="preserve"> Entre </w:t>
      </w:r>
      <w:r w:rsidRPr="00E06EC3">
        <w:rPr>
          <w:rFonts w:ascii="Times New Roman" w:eastAsia="Times New Roman" w:hAnsi="Times New Roman" w:cs="Times New Roman"/>
          <w:b/>
          <w:bCs/>
          <w:sz w:val="24"/>
          <w:szCs w:val="24"/>
          <w:lang w:eastAsia="fr-FR"/>
        </w:rPr>
        <w:t>2008 et 2011</w:t>
      </w:r>
      <w:r w:rsidRPr="00E06EC3">
        <w:rPr>
          <w:rFonts w:ascii="Times New Roman" w:eastAsia="Times New Roman" w:hAnsi="Times New Roman" w:cs="Times New Roman"/>
          <w:sz w:val="24"/>
          <w:szCs w:val="24"/>
          <w:lang w:eastAsia="fr-FR"/>
        </w:rPr>
        <w:t xml:space="preserve">, </w:t>
      </w:r>
      <w:r w:rsidRPr="00E06EC3">
        <w:rPr>
          <w:rFonts w:ascii="Times New Roman" w:eastAsia="Times New Roman" w:hAnsi="Times New Roman" w:cs="Times New Roman"/>
          <w:b/>
          <w:bCs/>
          <w:sz w:val="24"/>
          <w:szCs w:val="24"/>
          <w:lang w:eastAsia="fr-FR"/>
        </w:rPr>
        <w:t>l’aide internationale s’est élevée à près de 4,5 milliards d’euros</w:t>
      </w:r>
      <w:r w:rsidRPr="00E06EC3">
        <w:rPr>
          <w:rFonts w:ascii="Times New Roman" w:eastAsia="Times New Roman" w:hAnsi="Times New Roman" w:cs="Times New Roman"/>
          <w:sz w:val="24"/>
          <w:szCs w:val="24"/>
          <w:lang w:eastAsia="fr-FR"/>
        </w:rPr>
        <w:t xml:space="preserve">  </w:t>
      </w:r>
    </w:p>
    <w:p w:rsidR="00E06EC3" w:rsidRDefault="008522FC" w:rsidP="008522FC">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95" name="Image 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E06EC3">
        <w:rPr>
          <w:rFonts w:ascii="Times New Roman" w:eastAsia="Times New Roman" w:hAnsi="Times New Roman" w:cs="Times New Roman"/>
          <w:sz w:val="24"/>
          <w:szCs w:val="24"/>
          <w:lang w:eastAsia="fr-FR"/>
        </w:rPr>
        <w:t> L’Union européenne va maintenir son assistance à</w:t>
      </w:r>
      <w:r w:rsidRPr="00E06EC3">
        <w:rPr>
          <w:rFonts w:ascii="Times New Roman" w:eastAsia="Times New Roman" w:hAnsi="Times New Roman" w:cs="Times New Roman"/>
          <w:b/>
          <w:bCs/>
          <w:sz w:val="24"/>
          <w:szCs w:val="24"/>
          <w:lang w:eastAsia="fr-FR"/>
        </w:rPr>
        <w:t xml:space="preserve"> 300 millions d’euros</w:t>
      </w:r>
      <w:r w:rsidRPr="00E06EC3">
        <w:rPr>
          <w:rFonts w:ascii="Times New Roman" w:eastAsia="Times New Roman" w:hAnsi="Times New Roman" w:cs="Times New Roman"/>
          <w:sz w:val="24"/>
          <w:szCs w:val="24"/>
          <w:lang w:eastAsia="fr-FR"/>
        </w:rPr>
        <w:t xml:space="preserve"> (390 millions de dollars) pour le budget 2013 de l’Autorité palestinienne De 1994 à la fin 2011, l’Union européenne a attribué environ </w:t>
      </w:r>
      <w:r w:rsidRPr="00E06EC3">
        <w:rPr>
          <w:rFonts w:ascii="Times New Roman" w:eastAsia="Times New Roman" w:hAnsi="Times New Roman" w:cs="Times New Roman"/>
          <w:b/>
          <w:bCs/>
          <w:sz w:val="24"/>
          <w:szCs w:val="24"/>
          <w:lang w:eastAsia="fr-FR"/>
        </w:rPr>
        <w:t>5 milliards d’euros</w:t>
      </w:r>
      <w:r w:rsidRPr="00E06EC3">
        <w:rPr>
          <w:rFonts w:ascii="Times New Roman" w:eastAsia="Times New Roman" w:hAnsi="Times New Roman" w:cs="Times New Roman"/>
          <w:sz w:val="24"/>
          <w:szCs w:val="24"/>
          <w:lang w:eastAsia="fr-FR"/>
        </w:rPr>
        <w:t xml:space="preserve"> d’aide aux Palestiniens </w:t>
      </w:r>
    </w:p>
    <w:p w:rsidR="008522FC" w:rsidRPr="00E06EC3" w:rsidRDefault="008522FC" w:rsidP="00E06EC3">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96" name="Image 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E06EC3">
        <w:rPr>
          <w:rFonts w:ascii="Times New Roman" w:eastAsia="Times New Roman" w:hAnsi="Times New Roman" w:cs="Times New Roman"/>
          <w:sz w:val="24"/>
          <w:szCs w:val="24"/>
          <w:lang w:eastAsia="fr-FR"/>
        </w:rPr>
        <w:t xml:space="preserve"> L’Union européenne a notamment dépensé en 2012 </w:t>
      </w:r>
      <w:r w:rsidRPr="00E06EC3">
        <w:rPr>
          <w:rFonts w:ascii="Times New Roman" w:eastAsia="Times New Roman" w:hAnsi="Times New Roman" w:cs="Times New Roman"/>
          <w:b/>
          <w:bCs/>
          <w:sz w:val="24"/>
          <w:szCs w:val="24"/>
          <w:lang w:eastAsia="fr-FR"/>
        </w:rPr>
        <w:t>13 millions d’euros</w:t>
      </w:r>
      <w:r w:rsidRPr="00E06EC3">
        <w:rPr>
          <w:rFonts w:ascii="Times New Roman" w:eastAsia="Times New Roman" w:hAnsi="Times New Roman" w:cs="Times New Roman"/>
          <w:sz w:val="24"/>
          <w:szCs w:val="24"/>
          <w:lang w:eastAsia="fr-FR"/>
        </w:rPr>
        <w:t xml:space="preserve"> pour l’ “amélioration” du point de passage de </w:t>
      </w:r>
      <w:proofErr w:type="spellStart"/>
      <w:r w:rsidRPr="00E06EC3">
        <w:rPr>
          <w:rFonts w:ascii="Times New Roman" w:eastAsia="Times New Roman" w:hAnsi="Times New Roman" w:cs="Times New Roman"/>
          <w:sz w:val="24"/>
          <w:szCs w:val="24"/>
          <w:lang w:eastAsia="fr-FR"/>
        </w:rPr>
        <w:t>Kerem</w:t>
      </w:r>
      <w:proofErr w:type="spellEnd"/>
      <w:r w:rsidRPr="00E06EC3">
        <w:rPr>
          <w:rFonts w:ascii="Times New Roman" w:eastAsia="Times New Roman" w:hAnsi="Times New Roman" w:cs="Times New Roman"/>
          <w:sz w:val="24"/>
          <w:szCs w:val="24"/>
          <w:lang w:eastAsia="fr-FR"/>
        </w:rPr>
        <w:t xml:space="preserve"> </w:t>
      </w:r>
      <w:proofErr w:type="spellStart"/>
      <w:r w:rsidRPr="00E06EC3">
        <w:rPr>
          <w:rFonts w:ascii="Times New Roman" w:eastAsia="Times New Roman" w:hAnsi="Times New Roman" w:cs="Times New Roman"/>
          <w:sz w:val="24"/>
          <w:szCs w:val="24"/>
          <w:lang w:eastAsia="fr-FR"/>
        </w:rPr>
        <w:t>Shalom</w:t>
      </w:r>
      <w:proofErr w:type="spellEnd"/>
      <w:r w:rsidRPr="00E06EC3">
        <w:rPr>
          <w:rFonts w:ascii="Times New Roman" w:eastAsia="Times New Roman" w:hAnsi="Times New Roman" w:cs="Times New Roman"/>
          <w:sz w:val="24"/>
          <w:szCs w:val="24"/>
          <w:lang w:eastAsia="fr-FR"/>
        </w:rPr>
        <w:t xml:space="preserve">  </w:t>
      </w:r>
    </w:p>
    <w:p w:rsidR="008522FC" w:rsidRPr="008522FC" w:rsidRDefault="008522FC" w:rsidP="00E06EC3">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76200" cy="104775"/>
            <wp:effectExtent l="19050" t="0" r="0" b="0"/>
            <wp:docPr id="98" name="Image 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En 2012, l’aide de la France s’élève à </w:t>
      </w:r>
      <w:r w:rsidRPr="008522FC">
        <w:rPr>
          <w:rFonts w:ascii="Times New Roman" w:eastAsia="Times New Roman" w:hAnsi="Times New Roman" w:cs="Times New Roman"/>
          <w:b/>
          <w:bCs/>
          <w:sz w:val="24"/>
          <w:szCs w:val="24"/>
          <w:lang w:eastAsia="fr-FR"/>
        </w:rPr>
        <w:t>48,2 millions d’euros</w:t>
      </w:r>
      <w:r w:rsidRPr="008522FC">
        <w:rPr>
          <w:rFonts w:ascii="Times New Roman" w:eastAsia="Times New Roman" w:hAnsi="Times New Roman" w:cs="Times New Roman"/>
          <w:sz w:val="24"/>
          <w:szCs w:val="24"/>
          <w:lang w:eastAsia="fr-FR"/>
        </w:rPr>
        <w:t xml:space="preserve"> dont 20 millions pour le paiement des salaires des fonctionnaires </w:t>
      </w:r>
    </w:p>
    <w:p w:rsidR="008522FC" w:rsidRPr="008522FC" w:rsidRDefault="008522FC" w:rsidP="00E06EC3">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100" name="Image 1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Les Palestiniens sont l’un des </w:t>
      </w:r>
      <w:r w:rsidRPr="008522FC">
        <w:rPr>
          <w:rFonts w:ascii="Times New Roman" w:eastAsia="Times New Roman" w:hAnsi="Times New Roman" w:cs="Times New Roman"/>
          <w:b/>
          <w:bCs/>
          <w:sz w:val="24"/>
          <w:szCs w:val="24"/>
          <w:lang w:eastAsia="fr-FR"/>
        </w:rPr>
        <w:t>plus importants bénéficiaires d’aide internationale</w:t>
      </w:r>
      <w:r w:rsidRPr="008522FC">
        <w:rPr>
          <w:rFonts w:ascii="Times New Roman" w:eastAsia="Times New Roman" w:hAnsi="Times New Roman" w:cs="Times New Roman"/>
          <w:sz w:val="24"/>
          <w:szCs w:val="24"/>
          <w:lang w:eastAsia="fr-FR"/>
        </w:rPr>
        <w:t xml:space="preserve"> par habitant dans le monde </w:t>
      </w:r>
    </w:p>
    <w:p w:rsidR="008522FC" w:rsidRPr="008522FC" w:rsidRDefault="008522FC" w:rsidP="00E06EC3">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102" name="Image 1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Le volume d’aide de la </w:t>
      </w:r>
      <w:r w:rsidRPr="008522FC">
        <w:rPr>
          <w:rFonts w:ascii="Times New Roman" w:eastAsia="Times New Roman" w:hAnsi="Times New Roman" w:cs="Times New Roman"/>
          <w:b/>
          <w:bCs/>
          <w:sz w:val="24"/>
          <w:szCs w:val="24"/>
          <w:lang w:eastAsia="fr-FR"/>
        </w:rPr>
        <w:t>coopération décentralisée</w:t>
      </w:r>
      <w:r w:rsidRPr="008522FC">
        <w:rPr>
          <w:rFonts w:ascii="Times New Roman" w:eastAsia="Times New Roman" w:hAnsi="Times New Roman" w:cs="Times New Roman"/>
          <w:sz w:val="24"/>
          <w:szCs w:val="24"/>
          <w:lang w:eastAsia="fr-FR"/>
        </w:rPr>
        <w:t xml:space="preserve"> est estimé à </w:t>
      </w:r>
      <w:r w:rsidRPr="008522FC">
        <w:rPr>
          <w:rFonts w:ascii="Times New Roman" w:eastAsia="Times New Roman" w:hAnsi="Times New Roman" w:cs="Times New Roman"/>
          <w:b/>
          <w:bCs/>
          <w:sz w:val="24"/>
          <w:szCs w:val="24"/>
          <w:lang w:eastAsia="fr-FR"/>
        </w:rPr>
        <w:t>1,5 millions d’euros en 2012</w:t>
      </w:r>
      <w:r w:rsidRPr="008522FC">
        <w:rPr>
          <w:rFonts w:ascii="Times New Roman" w:eastAsia="Times New Roman" w:hAnsi="Times New Roman" w:cs="Times New Roman"/>
          <w:sz w:val="24"/>
          <w:szCs w:val="24"/>
          <w:lang w:eastAsia="fr-FR"/>
        </w:rPr>
        <w:t> : on dénombre environ une centaine d’accords entre collectivités locales françaises et palestiniennes  </w:t>
      </w:r>
    </w:p>
    <w:p w:rsidR="008522FC" w:rsidRPr="008522FC" w:rsidRDefault="008522FC" w:rsidP="008522FC">
      <w:pPr>
        <w:spacing w:before="100" w:beforeAutospacing="1" w:after="100" w:afterAutospacing="1" w:line="240" w:lineRule="auto"/>
        <w:rPr>
          <w:rFonts w:ascii="Times New Roman" w:eastAsia="Times New Roman" w:hAnsi="Times New Roman" w:cs="Times New Roman"/>
          <w:sz w:val="24"/>
          <w:szCs w:val="24"/>
          <w:lang w:eastAsia="fr-FR"/>
        </w:rPr>
      </w:pPr>
      <w:r w:rsidRPr="008522FC">
        <w:rPr>
          <w:rFonts w:ascii="Times New Roman" w:eastAsia="Times New Roman" w:hAnsi="Times New Roman" w:cs="Times New Roman"/>
          <w:b/>
          <w:bCs/>
          <w:sz w:val="24"/>
          <w:szCs w:val="24"/>
          <w:lang w:eastAsia="fr-FR"/>
        </w:rPr>
        <w:t>Agences internationales</w:t>
      </w:r>
    </w:p>
    <w:p w:rsidR="008522FC" w:rsidRPr="008522FC" w:rsidRDefault="008522FC" w:rsidP="00E06EC3">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104" name="Image 1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L’</w:t>
      </w:r>
      <w:r w:rsidRPr="008522FC">
        <w:rPr>
          <w:rFonts w:ascii="Times New Roman" w:eastAsia="Times New Roman" w:hAnsi="Times New Roman" w:cs="Times New Roman"/>
          <w:b/>
          <w:bCs/>
          <w:sz w:val="24"/>
          <w:szCs w:val="24"/>
          <w:lang w:eastAsia="fr-FR"/>
        </w:rPr>
        <w:t>UNRWA</w:t>
      </w:r>
      <w:r w:rsidRPr="008522FC">
        <w:rPr>
          <w:rFonts w:ascii="Times New Roman" w:eastAsia="Times New Roman" w:hAnsi="Times New Roman" w:cs="Times New Roman"/>
          <w:sz w:val="24"/>
          <w:szCs w:val="24"/>
          <w:lang w:eastAsia="fr-FR"/>
        </w:rPr>
        <w:t xml:space="preserve"> a augmenté son appel d’urgence de </w:t>
      </w:r>
      <w:r w:rsidRPr="008522FC">
        <w:rPr>
          <w:rFonts w:ascii="Times New Roman" w:eastAsia="Times New Roman" w:hAnsi="Times New Roman" w:cs="Times New Roman"/>
          <w:b/>
          <w:bCs/>
          <w:sz w:val="24"/>
          <w:szCs w:val="24"/>
          <w:lang w:eastAsia="fr-FR"/>
        </w:rPr>
        <w:t>190 millions de dollars en 2006 à près de 300 millions de dollars</w:t>
      </w:r>
      <w:r w:rsidRPr="008522FC">
        <w:rPr>
          <w:rFonts w:ascii="Times New Roman" w:eastAsia="Times New Roman" w:hAnsi="Times New Roman" w:cs="Times New Roman"/>
          <w:sz w:val="24"/>
          <w:szCs w:val="24"/>
          <w:lang w:eastAsia="fr-FR"/>
        </w:rPr>
        <w:t xml:space="preserve"> en 2012. Le budget du CICR a augmenté de</w:t>
      </w:r>
      <w:r w:rsidRPr="008522FC">
        <w:rPr>
          <w:rFonts w:ascii="Times New Roman" w:eastAsia="Times New Roman" w:hAnsi="Times New Roman" w:cs="Times New Roman"/>
          <w:b/>
          <w:bCs/>
          <w:sz w:val="24"/>
          <w:szCs w:val="24"/>
          <w:lang w:eastAsia="fr-FR"/>
        </w:rPr>
        <w:t xml:space="preserve"> 52 millions</w:t>
      </w:r>
      <w:r w:rsidRPr="008522FC">
        <w:rPr>
          <w:rFonts w:ascii="Times New Roman" w:eastAsia="Times New Roman" w:hAnsi="Times New Roman" w:cs="Times New Roman"/>
          <w:sz w:val="24"/>
          <w:szCs w:val="24"/>
          <w:lang w:eastAsia="fr-FR"/>
        </w:rPr>
        <w:t xml:space="preserve"> en 2006 à 64 millions de dollars en 2010. </w:t>
      </w:r>
      <w:r w:rsidRPr="008522FC">
        <w:rPr>
          <w:rFonts w:ascii="Times New Roman" w:eastAsia="Times New Roman" w:hAnsi="Times New Roman" w:cs="Times New Roman"/>
          <w:b/>
          <w:bCs/>
          <w:sz w:val="24"/>
          <w:szCs w:val="24"/>
          <w:lang w:eastAsia="fr-FR"/>
        </w:rPr>
        <w:t>OCHA</w:t>
      </w:r>
      <w:r w:rsidRPr="008522FC">
        <w:rPr>
          <w:rFonts w:ascii="Times New Roman" w:eastAsia="Times New Roman" w:hAnsi="Times New Roman" w:cs="Times New Roman"/>
          <w:sz w:val="24"/>
          <w:szCs w:val="24"/>
          <w:lang w:eastAsia="fr-FR"/>
        </w:rPr>
        <w:t xml:space="preserve"> a vu son budget augmenter de 2,8 millions de dollars en 2006 à 7 millions en 2010.  </w:t>
      </w:r>
    </w:p>
    <w:p w:rsidR="008522FC" w:rsidRPr="008522FC" w:rsidRDefault="008522FC" w:rsidP="00E06EC3">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106" name="Image 1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En 2011 et pendant le premier semestre 2012, au moins </w:t>
      </w:r>
      <w:r w:rsidRPr="008522FC">
        <w:rPr>
          <w:rFonts w:ascii="Times New Roman" w:eastAsia="Times New Roman" w:hAnsi="Times New Roman" w:cs="Times New Roman"/>
          <w:b/>
          <w:bCs/>
          <w:sz w:val="24"/>
          <w:szCs w:val="24"/>
          <w:lang w:eastAsia="fr-FR"/>
        </w:rPr>
        <w:t>62 structures financées par des donateurs européens ont été démolies dans la Zone C,</w:t>
      </w:r>
      <w:r w:rsidRPr="008522FC">
        <w:rPr>
          <w:rFonts w:ascii="Times New Roman" w:eastAsia="Times New Roman" w:hAnsi="Times New Roman" w:cs="Times New Roman"/>
          <w:sz w:val="24"/>
          <w:szCs w:val="24"/>
          <w:lang w:eastAsia="fr-FR"/>
        </w:rPr>
        <w:t xml:space="preserve"> dont des citernes d’eau, des abris pour animaux et des structures agricoles et résidentielles. Au moins </w:t>
      </w:r>
      <w:r w:rsidRPr="008522FC">
        <w:rPr>
          <w:rFonts w:ascii="Times New Roman" w:eastAsia="Times New Roman" w:hAnsi="Times New Roman" w:cs="Times New Roman"/>
          <w:b/>
          <w:bCs/>
          <w:sz w:val="24"/>
          <w:szCs w:val="24"/>
          <w:lang w:eastAsia="fr-FR"/>
        </w:rPr>
        <w:t>110 autres structures financées par des donateurs européens sont menacées de démolition</w:t>
      </w:r>
      <w:r w:rsidRPr="008522FC">
        <w:rPr>
          <w:rFonts w:ascii="Times New Roman" w:eastAsia="Times New Roman" w:hAnsi="Times New Roman" w:cs="Times New Roman"/>
          <w:sz w:val="24"/>
          <w:szCs w:val="24"/>
          <w:lang w:eastAsia="fr-FR"/>
        </w:rPr>
        <w:t>, ayant reçu un ordre de démolition ou de « cessation des travaux » de la part des autorités israéliennes.  </w:t>
      </w:r>
    </w:p>
    <w:p w:rsidR="008522FC" w:rsidRPr="008522FC" w:rsidRDefault="008522FC" w:rsidP="008522FC">
      <w:pPr>
        <w:spacing w:before="100" w:beforeAutospacing="1" w:after="100" w:afterAutospacing="1" w:line="240" w:lineRule="auto"/>
        <w:rPr>
          <w:rFonts w:ascii="Times New Roman" w:eastAsia="Times New Roman" w:hAnsi="Times New Roman" w:cs="Times New Roman"/>
          <w:sz w:val="24"/>
          <w:szCs w:val="24"/>
          <w:lang w:eastAsia="fr-FR"/>
        </w:rPr>
      </w:pPr>
      <w:r w:rsidRPr="008522FC">
        <w:rPr>
          <w:rFonts w:ascii="Times New Roman" w:eastAsia="Times New Roman" w:hAnsi="Times New Roman" w:cs="Times New Roman"/>
          <w:b/>
          <w:bCs/>
          <w:sz w:val="24"/>
          <w:szCs w:val="24"/>
          <w:lang w:eastAsia="fr-FR"/>
        </w:rPr>
        <w:t>ONG</w:t>
      </w:r>
    </w:p>
    <w:p w:rsidR="00E06EC3" w:rsidRPr="00E06EC3" w:rsidRDefault="008522FC" w:rsidP="00E06EC3">
      <w:pPr>
        <w:pStyle w:val="Paragraphedeliste"/>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E06EC3">
        <w:rPr>
          <w:rFonts w:ascii="Times New Roman" w:eastAsia="Times New Roman" w:hAnsi="Times New Roman" w:cs="Times New Roman"/>
          <w:sz w:val="24"/>
          <w:szCs w:val="24"/>
          <w:lang w:eastAsia="fr-FR"/>
        </w:rPr>
        <w:t>Entre 1999 et 2008, l’</w:t>
      </w:r>
      <w:r w:rsidRPr="00E06EC3">
        <w:rPr>
          <w:rFonts w:ascii="Times New Roman" w:eastAsia="Times New Roman" w:hAnsi="Times New Roman" w:cs="Times New Roman"/>
          <w:b/>
          <w:bCs/>
          <w:sz w:val="24"/>
          <w:szCs w:val="24"/>
          <w:lang w:eastAsia="fr-FR"/>
        </w:rPr>
        <w:t>aide internationale aux ONG palestinienne</w:t>
      </w:r>
      <w:r w:rsidRPr="00E06EC3">
        <w:rPr>
          <w:rFonts w:ascii="Times New Roman" w:eastAsia="Times New Roman" w:hAnsi="Times New Roman" w:cs="Times New Roman"/>
          <w:sz w:val="24"/>
          <w:szCs w:val="24"/>
          <w:lang w:eastAsia="fr-FR"/>
        </w:rPr>
        <w:t>s a augmenté de</w:t>
      </w:r>
      <w:r w:rsidRPr="00E06EC3">
        <w:rPr>
          <w:rFonts w:ascii="Times New Roman" w:eastAsia="Times New Roman" w:hAnsi="Times New Roman" w:cs="Times New Roman"/>
          <w:b/>
          <w:bCs/>
          <w:sz w:val="24"/>
          <w:szCs w:val="24"/>
          <w:lang w:eastAsia="fr-FR"/>
        </w:rPr>
        <w:t xml:space="preserve"> 500%</w:t>
      </w:r>
      <w:r w:rsidRPr="00E06EC3">
        <w:rPr>
          <w:rFonts w:ascii="Times New Roman" w:eastAsia="Times New Roman" w:hAnsi="Times New Roman" w:cs="Times New Roman"/>
          <w:sz w:val="24"/>
          <w:szCs w:val="24"/>
          <w:lang w:eastAsia="fr-FR"/>
        </w:rPr>
        <w:t xml:space="preserve">  </w:t>
      </w:r>
    </w:p>
    <w:p w:rsidR="00E06EC3" w:rsidRDefault="008522FC" w:rsidP="008522FC">
      <w:pPr>
        <w:pStyle w:val="Paragraphedeliste"/>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Pr>
          <w:noProof/>
          <w:lang w:eastAsia="fr-FR"/>
        </w:rPr>
        <w:drawing>
          <wp:inline distT="0" distB="0" distL="0" distR="0">
            <wp:extent cx="76200" cy="104775"/>
            <wp:effectExtent l="19050" t="0" r="0" b="0"/>
            <wp:docPr id="109" name="Image 1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E06EC3">
        <w:rPr>
          <w:rFonts w:ascii="Times New Roman" w:eastAsia="Times New Roman" w:hAnsi="Times New Roman" w:cs="Times New Roman"/>
          <w:sz w:val="24"/>
          <w:szCs w:val="24"/>
          <w:lang w:eastAsia="fr-FR"/>
        </w:rPr>
        <w:t> </w:t>
      </w:r>
      <w:r w:rsidRPr="00E06EC3">
        <w:rPr>
          <w:rFonts w:ascii="Times New Roman" w:eastAsia="Times New Roman" w:hAnsi="Times New Roman" w:cs="Times New Roman"/>
          <w:b/>
          <w:bCs/>
          <w:sz w:val="24"/>
          <w:szCs w:val="24"/>
          <w:lang w:eastAsia="fr-FR"/>
        </w:rPr>
        <w:t>2 445 ONG palestiniennes</w:t>
      </w:r>
      <w:r w:rsidRPr="00E06EC3">
        <w:rPr>
          <w:rFonts w:ascii="Times New Roman" w:eastAsia="Times New Roman" w:hAnsi="Times New Roman" w:cs="Times New Roman"/>
          <w:sz w:val="24"/>
          <w:szCs w:val="24"/>
          <w:lang w:eastAsia="fr-FR"/>
        </w:rPr>
        <w:t xml:space="preserve"> sont enregistrées en Cisjordanie et dans la bande de Gaza. Elles étaient </w:t>
      </w:r>
      <w:r w:rsidRPr="00E06EC3">
        <w:rPr>
          <w:rFonts w:ascii="Times New Roman" w:eastAsia="Times New Roman" w:hAnsi="Times New Roman" w:cs="Times New Roman"/>
          <w:b/>
          <w:bCs/>
          <w:sz w:val="24"/>
          <w:szCs w:val="24"/>
          <w:lang w:eastAsia="fr-FR"/>
        </w:rPr>
        <w:t>930</w:t>
      </w:r>
      <w:r w:rsidRPr="00E06EC3">
        <w:rPr>
          <w:rFonts w:ascii="Times New Roman" w:eastAsia="Times New Roman" w:hAnsi="Times New Roman" w:cs="Times New Roman"/>
          <w:sz w:val="24"/>
          <w:szCs w:val="24"/>
          <w:lang w:eastAsia="fr-FR"/>
        </w:rPr>
        <w:t xml:space="preserve"> en 2000  </w:t>
      </w:r>
    </w:p>
    <w:p w:rsidR="00E06EC3" w:rsidRDefault="008522FC" w:rsidP="00E06EC3">
      <w:pPr>
        <w:pStyle w:val="Paragraphedeliste"/>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110" name="Image 1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E06EC3">
        <w:rPr>
          <w:rFonts w:ascii="Times New Roman" w:eastAsia="Times New Roman" w:hAnsi="Times New Roman" w:cs="Times New Roman"/>
          <w:sz w:val="24"/>
          <w:szCs w:val="24"/>
          <w:lang w:eastAsia="fr-FR"/>
        </w:rPr>
        <w:t> </w:t>
      </w:r>
      <w:r w:rsidRPr="00E06EC3">
        <w:rPr>
          <w:rFonts w:ascii="Times New Roman" w:eastAsia="Times New Roman" w:hAnsi="Times New Roman" w:cs="Times New Roman"/>
          <w:b/>
          <w:bCs/>
          <w:sz w:val="24"/>
          <w:szCs w:val="24"/>
          <w:lang w:eastAsia="fr-FR"/>
        </w:rPr>
        <w:t>90 grandes ONG internationales</w:t>
      </w:r>
      <w:r w:rsidRPr="00E06EC3">
        <w:rPr>
          <w:rFonts w:ascii="Times New Roman" w:eastAsia="Times New Roman" w:hAnsi="Times New Roman" w:cs="Times New Roman"/>
          <w:sz w:val="24"/>
          <w:szCs w:val="24"/>
          <w:lang w:eastAsia="fr-FR"/>
        </w:rPr>
        <w:t xml:space="preserve"> sont présentes en Palestine  </w:t>
      </w:r>
    </w:p>
    <w:p w:rsidR="008522FC" w:rsidRPr="00E06EC3" w:rsidRDefault="008522FC" w:rsidP="00E06EC3">
      <w:pPr>
        <w:spacing w:before="100" w:beforeAutospacing="1" w:after="100" w:afterAutospacing="1" w:line="240" w:lineRule="auto"/>
        <w:ind w:left="360"/>
        <w:rPr>
          <w:rFonts w:ascii="Times New Roman" w:eastAsia="Times New Roman" w:hAnsi="Times New Roman" w:cs="Times New Roman"/>
          <w:sz w:val="24"/>
          <w:szCs w:val="24"/>
          <w:lang w:eastAsia="fr-FR"/>
        </w:rPr>
      </w:pPr>
      <w:r w:rsidRPr="00E06EC3">
        <w:rPr>
          <w:rFonts w:ascii="Times New Roman" w:eastAsia="Times New Roman" w:hAnsi="Times New Roman" w:cs="Times New Roman"/>
          <w:b/>
          <w:bCs/>
          <w:sz w:val="24"/>
          <w:szCs w:val="24"/>
          <w:lang w:eastAsia="fr-FR"/>
        </w:rPr>
        <w:t>Le soutien américain</w:t>
      </w:r>
    </w:p>
    <w:p w:rsidR="00E06EC3" w:rsidRPr="00E06EC3" w:rsidRDefault="008522FC" w:rsidP="00E06EC3">
      <w:pPr>
        <w:pStyle w:val="Paragraphedeliste"/>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E06EC3">
        <w:rPr>
          <w:rFonts w:ascii="Times New Roman" w:eastAsia="Times New Roman" w:hAnsi="Times New Roman" w:cs="Times New Roman"/>
          <w:b/>
          <w:bCs/>
          <w:sz w:val="24"/>
          <w:szCs w:val="24"/>
          <w:lang w:eastAsia="fr-FR"/>
        </w:rPr>
        <w:t>Soutien américain à Israël</w:t>
      </w:r>
      <w:r w:rsidRPr="00E06EC3">
        <w:rPr>
          <w:rFonts w:ascii="Times New Roman" w:eastAsia="Times New Roman" w:hAnsi="Times New Roman" w:cs="Times New Roman"/>
          <w:sz w:val="24"/>
          <w:szCs w:val="24"/>
          <w:lang w:eastAsia="fr-FR"/>
        </w:rPr>
        <w:t xml:space="preserve"> : </w:t>
      </w:r>
      <w:r w:rsidRPr="00E06EC3">
        <w:rPr>
          <w:rFonts w:ascii="Times New Roman" w:eastAsia="Times New Roman" w:hAnsi="Times New Roman" w:cs="Times New Roman"/>
          <w:b/>
          <w:bCs/>
          <w:sz w:val="24"/>
          <w:szCs w:val="24"/>
          <w:lang w:eastAsia="fr-FR"/>
        </w:rPr>
        <w:t>près de trois milliards de dollars</w:t>
      </w:r>
      <w:r w:rsidRPr="00E06EC3">
        <w:rPr>
          <w:rFonts w:ascii="Times New Roman" w:eastAsia="Times New Roman" w:hAnsi="Times New Roman" w:cs="Times New Roman"/>
          <w:sz w:val="24"/>
          <w:szCs w:val="24"/>
          <w:lang w:eastAsia="fr-FR"/>
        </w:rPr>
        <w:t xml:space="preserve"> d’aide militaire sont octroyés annuellement par les États-Unis à Israël </w:t>
      </w:r>
    </w:p>
    <w:p w:rsidR="00E06EC3" w:rsidRPr="00E06EC3" w:rsidRDefault="008522FC" w:rsidP="008522FC">
      <w:pPr>
        <w:pStyle w:val="Paragraphedeliste"/>
        <w:numPr>
          <w:ilvl w:val="0"/>
          <w:numId w:val="5"/>
        </w:numPr>
        <w:spacing w:before="100" w:beforeAutospacing="1" w:after="100" w:afterAutospacing="1" w:line="240" w:lineRule="auto"/>
        <w:rPr>
          <w:rFonts w:ascii="Times New Roman" w:eastAsia="Times New Roman" w:hAnsi="Times New Roman" w:cs="Times New Roman"/>
          <w:color w:val="669933"/>
          <w:sz w:val="24"/>
          <w:szCs w:val="24"/>
          <w:lang w:eastAsia="fr-FR"/>
        </w:rPr>
      </w:pPr>
      <w:r>
        <w:rPr>
          <w:noProof/>
          <w:lang w:eastAsia="fr-FR"/>
        </w:rPr>
        <w:drawing>
          <wp:inline distT="0" distB="0" distL="0" distR="0">
            <wp:extent cx="76200" cy="104775"/>
            <wp:effectExtent l="19050" t="0" r="0" b="0"/>
            <wp:docPr id="113" name="Image 1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E06EC3">
        <w:rPr>
          <w:rFonts w:ascii="Times New Roman" w:eastAsia="Times New Roman" w:hAnsi="Times New Roman" w:cs="Times New Roman"/>
          <w:sz w:val="24"/>
          <w:szCs w:val="24"/>
          <w:lang w:eastAsia="fr-FR"/>
        </w:rPr>
        <w:t xml:space="preserve"> Les Etats-Unis ont apporté en 2012 </w:t>
      </w:r>
      <w:r w:rsidRPr="00E06EC3">
        <w:rPr>
          <w:rFonts w:ascii="Times New Roman" w:eastAsia="Times New Roman" w:hAnsi="Times New Roman" w:cs="Times New Roman"/>
          <w:b/>
          <w:bCs/>
          <w:sz w:val="24"/>
          <w:szCs w:val="24"/>
          <w:lang w:eastAsia="fr-FR"/>
        </w:rPr>
        <w:t xml:space="preserve">76 millions d’euros </w:t>
      </w:r>
      <w:r w:rsidRPr="00E06EC3">
        <w:rPr>
          <w:rFonts w:ascii="Times New Roman" w:eastAsia="Times New Roman" w:hAnsi="Times New Roman" w:cs="Times New Roman"/>
          <w:sz w:val="24"/>
          <w:szCs w:val="24"/>
          <w:lang w:eastAsia="fr-FR"/>
        </w:rPr>
        <w:t>d’aide aux forces de sécurité palestinienne </w:t>
      </w:r>
    </w:p>
    <w:p w:rsidR="008522FC" w:rsidRPr="00E06EC3" w:rsidRDefault="008522FC" w:rsidP="00E06EC3">
      <w:pPr>
        <w:spacing w:before="100" w:beforeAutospacing="1" w:after="100" w:afterAutospacing="1" w:line="240" w:lineRule="auto"/>
        <w:ind w:left="360"/>
        <w:rPr>
          <w:rFonts w:ascii="Times New Roman" w:eastAsia="Times New Roman" w:hAnsi="Times New Roman" w:cs="Times New Roman"/>
          <w:color w:val="669933"/>
          <w:sz w:val="24"/>
          <w:szCs w:val="24"/>
          <w:lang w:eastAsia="fr-FR"/>
        </w:rPr>
      </w:pPr>
      <w:r w:rsidRPr="00E06EC3">
        <w:rPr>
          <w:rFonts w:ascii="Times New Roman" w:eastAsia="Times New Roman" w:hAnsi="Times New Roman" w:cs="Times New Roman"/>
          <w:color w:val="669933"/>
          <w:sz w:val="24"/>
          <w:szCs w:val="24"/>
          <w:lang w:eastAsia="fr-FR"/>
        </w:rPr>
        <w:t>Colonies</w:t>
      </w:r>
    </w:p>
    <w:tbl>
      <w:tblPr>
        <w:tblpPr w:leftFromText="45" w:rightFromText="45" w:vertAnchor="text" w:tblpXSpec="right" w:tblpYSpec="center"/>
        <w:tblW w:w="0" w:type="auto"/>
        <w:tblCellSpacing w:w="15" w:type="dxa"/>
        <w:tblCellMar>
          <w:top w:w="15" w:type="dxa"/>
          <w:left w:w="150" w:type="dxa"/>
          <w:bottom w:w="15" w:type="dxa"/>
          <w:right w:w="15" w:type="dxa"/>
        </w:tblCellMar>
        <w:tblLook w:val="04A0"/>
      </w:tblPr>
      <w:tblGrid>
        <w:gridCol w:w="2505"/>
      </w:tblGrid>
      <w:tr w:rsidR="008522FC" w:rsidRPr="008522FC" w:rsidTr="008522FC">
        <w:trPr>
          <w:tblCellSpacing w:w="15" w:type="dxa"/>
        </w:trPr>
        <w:tc>
          <w:tcPr>
            <w:tcW w:w="0" w:type="auto"/>
            <w:vAlign w:val="center"/>
            <w:hideMark/>
          </w:tcPr>
          <w:p w:rsidR="008522FC" w:rsidRPr="008522FC" w:rsidRDefault="008522FC" w:rsidP="008522FC">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428750" cy="857250"/>
                  <wp:effectExtent l="19050" t="0" r="0" b="0"/>
                  <wp:docPr id="137" name="Image 137" descr="http://plateforme-palestine.org/local/cache-vignettes/L150xH90/arton2646-75a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plateforme-palestine.org/local/cache-vignettes/L150xH90/arton2646-75a2c.jpg"/>
                          <pic:cNvPicPr>
                            <a:picLocks noChangeAspect="1" noChangeArrowheads="1"/>
                          </pic:cNvPicPr>
                        </pic:nvPicPr>
                        <pic:blipFill>
                          <a:blip r:embed="rId10" cstate="print"/>
                          <a:srcRect/>
                          <a:stretch>
                            <a:fillRect/>
                          </a:stretch>
                        </pic:blipFill>
                        <pic:spPr bwMode="auto">
                          <a:xfrm>
                            <a:off x="0" y="0"/>
                            <a:ext cx="1428750" cy="857250"/>
                          </a:xfrm>
                          <a:prstGeom prst="rect">
                            <a:avLst/>
                          </a:prstGeom>
                          <a:noFill/>
                          <a:ln w="9525">
                            <a:noFill/>
                            <a:miter lim="800000"/>
                            <a:headEnd/>
                            <a:tailEnd/>
                          </a:ln>
                        </pic:spPr>
                      </pic:pic>
                    </a:graphicData>
                  </a:graphic>
                </wp:inline>
              </w:drawing>
            </w:r>
          </w:p>
        </w:tc>
      </w:tr>
    </w:tbl>
    <w:p w:rsidR="008522FC" w:rsidRPr="008522FC" w:rsidRDefault="008522FC" w:rsidP="00E06EC3">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138" name="Image 1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Depuis 1972, la population de colons est passé</w:t>
      </w:r>
      <w:r w:rsidR="00E06EC3">
        <w:rPr>
          <w:rFonts w:ascii="Times New Roman" w:eastAsia="Times New Roman" w:hAnsi="Times New Roman" w:cs="Times New Roman"/>
          <w:sz w:val="24"/>
          <w:szCs w:val="24"/>
          <w:lang w:eastAsia="fr-FR"/>
        </w:rPr>
        <w:t>e</w:t>
      </w:r>
      <w:r w:rsidRPr="008522FC">
        <w:rPr>
          <w:rFonts w:ascii="Times New Roman" w:eastAsia="Times New Roman" w:hAnsi="Times New Roman" w:cs="Times New Roman"/>
          <w:sz w:val="24"/>
          <w:szCs w:val="24"/>
          <w:lang w:eastAsia="fr-FR"/>
        </w:rPr>
        <w:t xml:space="preserve"> de </w:t>
      </w:r>
      <w:r w:rsidRPr="008522FC">
        <w:rPr>
          <w:rFonts w:ascii="Times New Roman" w:eastAsia="Times New Roman" w:hAnsi="Times New Roman" w:cs="Times New Roman"/>
          <w:b/>
          <w:bCs/>
          <w:sz w:val="24"/>
          <w:szCs w:val="24"/>
          <w:lang w:eastAsia="fr-FR"/>
        </w:rPr>
        <w:t>10 608</w:t>
      </w:r>
      <w:r w:rsidRPr="008522FC">
        <w:rPr>
          <w:rFonts w:ascii="Times New Roman" w:eastAsia="Times New Roman" w:hAnsi="Times New Roman" w:cs="Times New Roman"/>
          <w:sz w:val="24"/>
          <w:szCs w:val="24"/>
          <w:lang w:eastAsia="fr-FR"/>
        </w:rPr>
        <w:t xml:space="preserve"> colons à </w:t>
      </w:r>
      <w:r w:rsidRPr="008522FC">
        <w:rPr>
          <w:rFonts w:ascii="Times New Roman" w:eastAsia="Times New Roman" w:hAnsi="Times New Roman" w:cs="Times New Roman"/>
          <w:b/>
          <w:bCs/>
          <w:sz w:val="24"/>
          <w:szCs w:val="24"/>
          <w:lang w:eastAsia="fr-FR"/>
        </w:rPr>
        <w:t>268 756</w:t>
      </w:r>
      <w:r w:rsidRPr="008522FC">
        <w:rPr>
          <w:rFonts w:ascii="Times New Roman" w:eastAsia="Times New Roman" w:hAnsi="Times New Roman" w:cs="Times New Roman"/>
          <w:sz w:val="24"/>
          <w:szCs w:val="24"/>
          <w:lang w:eastAsia="fr-FR"/>
        </w:rPr>
        <w:t xml:space="preserve"> en 1993 et </w:t>
      </w:r>
      <w:r w:rsidRPr="008522FC">
        <w:rPr>
          <w:rFonts w:ascii="Times New Roman" w:eastAsia="Times New Roman" w:hAnsi="Times New Roman" w:cs="Times New Roman"/>
          <w:b/>
          <w:bCs/>
          <w:sz w:val="24"/>
          <w:szCs w:val="24"/>
          <w:lang w:eastAsia="fr-FR"/>
        </w:rPr>
        <w:t>520 000</w:t>
      </w:r>
      <w:r w:rsidRPr="008522FC">
        <w:rPr>
          <w:rFonts w:ascii="Times New Roman" w:eastAsia="Times New Roman" w:hAnsi="Times New Roman" w:cs="Times New Roman"/>
          <w:sz w:val="24"/>
          <w:szCs w:val="24"/>
          <w:lang w:eastAsia="fr-FR"/>
        </w:rPr>
        <w:t xml:space="preserve"> en 2013 </w:t>
      </w:r>
    </w:p>
    <w:p w:rsidR="008522FC" w:rsidRPr="008522FC" w:rsidRDefault="008522FC" w:rsidP="00E06EC3">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140" name="Image 1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Près de </w:t>
      </w:r>
      <w:r w:rsidRPr="008522FC">
        <w:rPr>
          <w:rFonts w:ascii="Times New Roman" w:eastAsia="Times New Roman" w:hAnsi="Times New Roman" w:cs="Times New Roman"/>
          <w:b/>
          <w:bCs/>
          <w:sz w:val="24"/>
          <w:szCs w:val="24"/>
          <w:lang w:eastAsia="fr-FR"/>
        </w:rPr>
        <w:t>250 colonies ont été construites en Palestine depuis 1967</w:t>
      </w:r>
      <w:r w:rsidRPr="008522FC">
        <w:rPr>
          <w:rFonts w:ascii="Times New Roman" w:eastAsia="Times New Roman" w:hAnsi="Times New Roman" w:cs="Times New Roman"/>
          <w:sz w:val="24"/>
          <w:szCs w:val="24"/>
          <w:lang w:eastAsia="fr-FR"/>
        </w:rPr>
        <w:t>, avec ou sans autorisation du gouvernement israélien. </w:t>
      </w:r>
    </w:p>
    <w:p w:rsidR="008522FC" w:rsidRPr="008522FC" w:rsidRDefault="008522FC" w:rsidP="00E06EC3">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142" name="Image 1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Ces </w:t>
      </w:r>
      <w:r w:rsidRPr="008522FC">
        <w:rPr>
          <w:rFonts w:ascii="Times New Roman" w:eastAsia="Times New Roman" w:hAnsi="Times New Roman" w:cs="Times New Roman"/>
          <w:b/>
          <w:bCs/>
          <w:sz w:val="24"/>
          <w:szCs w:val="24"/>
          <w:lang w:eastAsia="fr-FR"/>
        </w:rPr>
        <w:t>deux dernières années</w:t>
      </w:r>
      <w:r w:rsidRPr="008522FC">
        <w:rPr>
          <w:rFonts w:ascii="Times New Roman" w:eastAsia="Times New Roman" w:hAnsi="Times New Roman" w:cs="Times New Roman"/>
          <w:sz w:val="24"/>
          <w:szCs w:val="24"/>
          <w:lang w:eastAsia="fr-FR"/>
        </w:rPr>
        <w:t xml:space="preserve">, l’expansion des colonies s’est accélérée, la construction de plus de </w:t>
      </w:r>
      <w:r w:rsidRPr="008522FC">
        <w:rPr>
          <w:rFonts w:ascii="Times New Roman" w:eastAsia="Times New Roman" w:hAnsi="Times New Roman" w:cs="Times New Roman"/>
          <w:b/>
          <w:bCs/>
          <w:sz w:val="24"/>
          <w:szCs w:val="24"/>
          <w:lang w:eastAsia="fr-FR"/>
        </w:rPr>
        <w:t>16 000 nouveaux logements</w:t>
      </w:r>
      <w:r w:rsidRPr="008522FC">
        <w:rPr>
          <w:rFonts w:ascii="Times New Roman" w:eastAsia="Times New Roman" w:hAnsi="Times New Roman" w:cs="Times New Roman"/>
          <w:sz w:val="24"/>
          <w:szCs w:val="24"/>
          <w:lang w:eastAsia="fr-FR"/>
        </w:rPr>
        <w:t xml:space="preserve"> ayant été annoncée ou approuvée. Le soutien du gouvernement de Benjamin Netanyahou à la colonisation a été plus fort que tous les gouvernements précédents </w:t>
      </w:r>
    </w:p>
    <w:p w:rsidR="008522FC" w:rsidRPr="008522FC" w:rsidRDefault="008522FC" w:rsidP="00E06EC3">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144" name="Image 1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w:t>
      </w:r>
      <w:r w:rsidRPr="008522FC">
        <w:rPr>
          <w:rFonts w:ascii="Times New Roman" w:eastAsia="Times New Roman" w:hAnsi="Times New Roman" w:cs="Times New Roman"/>
          <w:b/>
          <w:bCs/>
          <w:sz w:val="24"/>
          <w:szCs w:val="24"/>
          <w:lang w:eastAsia="fr-FR"/>
        </w:rPr>
        <w:t>80%</w:t>
      </w:r>
      <w:r w:rsidRPr="008522FC">
        <w:rPr>
          <w:rFonts w:ascii="Times New Roman" w:eastAsia="Times New Roman" w:hAnsi="Times New Roman" w:cs="Times New Roman"/>
          <w:sz w:val="24"/>
          <w:szCs w:val="24"/>
          <w:lang w:eastAsia="fr-FR"/>
        </w:rPr>
        <w:t xml:space="preserve"> des colons vivent dans un périmètre de 25 kms autour de Jérusalem </w:t>
      </w:r>
    </w:p>
    <w:p w:rsidR="00E06EC3" w:rsidRDefault="008522FC" w:rsidP="00E06EC3">
      <w:pPr>
        <w:pStyle w:val="Paragraphedeliste"/>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E06EC3">
        <w:rPr>
          <w:rFonts w:ascii="Times New Roman" w:eastAsia="Times New Roman" w:hAnsi="Times New Roman" w:cs="Times New Roman"/>
          <w:sz w:val="24"/>
          <w:szCs w:val="24"/>
          <w:lang w:eastAsia="fr-FR"/>
        </w:rPr>
        <w:t xml:space="preserve">La plupart des colons sont des colons dits « économiques » attirés par le faible coût de l’immobilier dans les colonies et les aides de l’Etat pour s’y installer. </w:t>
      </w:r>
      <w:r w:rsidRPr="00E06EC3">
        <w:rPr>
          <w:rFonts w:ascii="Times New Roman" w:eastAsia="Times New Roman" w:hAnsi="Times New Roman" w:cs="Times New Roman"/>
          <w:b/>
          <w:bCs/>
          <w:sz w:val="24"/>
          <w:szCs w:val="24"/>
          <w:lang w:eastAsia="fr-FR"/>
        </w:rPr>
        <w:t>Les colons dits « religieux » représentent 25% de la population des colons.</w:t>
      </w:r>
      <w:r w:rsidRPr="00E06EC3">
        <w:rPr>
          <w:rFonts w:ascii="Times New Roman" w:eastAsia="Times New Roman" w:hAnsi="Times New Roman" w:cs="Times New Roman"/>
          <w:sz w:val="24"/>
          <w:szCs w:val="24"/>
          <w:lang w:eastAsia="fr-FR"/>
        </w:rPr>
        <w:t xml:space="preserve">  </w:t>
      </w:r>
    </w:p>
    <w:p w:rsidR="008522FC" w:rsidRPr="00E06EC3" w:rsidRDefault="008522FC" w:rsidP="00E06EC3">
      <w:pPr>
        <w:pStyle w:val="Paragraphedeliste"/>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Pr>
          <w:noProof/>
          <w:lang w:eastAsia="fr-FR"/>
        </w:rPr>
        <w:drawing>
          <wp:inline distT="0" distB="0" distL="0" distR="0">
            <wp:extent cx="76200" cy="104775"/>
            <wp:effectExtent l="19050" t="0" r="0" b="0"/>
            <wp:docPr id="148" name="Image 1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E06EC3">
        <w:rPr>
          <w:rFonts w:ascii="Times New Roman" w:eastAsia="Times New Roman" w:hAnsi="Times New Roman" w:cs="Times New Roman"/>
          <w:sz w:val="24"/>
          <w:szCs w:val="24"/>
          <w:lang w:eastAsia="fr-FR"/>
        </w:rPr>
        <w:t xml:space="preserve"> Les </w:t>
      </w:r>
      <w:r w:rsidRPr="00E06EC3">
        <w:rPr>
          <w:rFonts w:ascii="Times New Roman" w:eastAsia="Times New Roman" w:hAnsi="Times New Roman" w:cs="Times New Roman"/>
          <w:b/>
          <w:bCs/>
          <w:sz w:val="24"/>
          <w:szCs w:val="24"/>
          <w:lang w:eastAsia="fr-FR"/>
        </w:rPr>
        <w:t>subventions gouvernementales</w:t>
      </w:r>
      <w:r w:rsidRPr="00E06EC3">
        <w:rPr>
          <w:rFonts w:ascii="Times New Roman" w:eastAsia="Times New Roman" w:hAnsi="Times New Roman" w:cs="Times New Roman"/>
          <w:sz w:val="24"/>
          <w:szCs w:val="24"/>
          <w:lang w:eastAsia="fr-FR"/>
        </w:rPr>
        <w:t xml:space="preserve"> destinées aux autorités locales des colonies représentaient </w:t>
      </w:r>
      <w:r w:rsidRPr="00E06EC3">
        <w:rPr>
          <w:rFonts w:ascii="Times New Roman" w:eastAsia="Times New Roman" w:hAnsi="Times New Roman" w:cs="Times New Roman"/>
          <w:b/>
          <w:bCs/>
          <w:sz w:val="24"/>
          <w:szCs w:val="24"/>
          <w:lang w:eastAsia="fr-FR"/>
        </w:rPr>
        <w:t>plus du double par habitant de celles allouées aux personnes vivant au sein d’Israël</w:t>
      </w:r>
      <w:r w:rsidRPr="00E06EC3">
        <w:rPr>
          <w:rFonts w:ascii="Times New Roman" w:eastAsia="Times New Roman" w:hAnsi="Times New Roman" w:cs="Times New Roman"/>
          <w:sz w:val="24"/>
          <w:szCs w:val="24"/>
          <w:lang w:eastAsia="fr-FR"/>
        </w:rPr>
        <w:t xml:space="preserve">, tandis que les dépenses d’éducation par élève étaient </w:t>
      </w:r>
      <w:r w:rsidRPr="00E06EC3">
        <w:rPr>
          <w:rFonts w:ascii="Times New Roman" w:eastAsia="Times New Roman" w:hAnsi="Times New Roman" w:cs="Times New Roman"/>
          <w:b/>
          <w:bCs/>
          <w:sz w:val="24"/>
          <w:szCs w:val="24"/>
          <w:lang w:eastAsia="fr-FR"/>
        </w:rPr>
        <w:t>63 %</w:t>
      </w:r>
      <w:r w:rsidRPr="00E06EC3">
        <w:rPr>
          <w:rFonts w:ascii="Times New Roman" w:eastAsia="Times New Roman" w:hAnsi="Times New Roman" w:cs="Times New Roman"/>
          <w:sz w:val="24"/>
          <w:szCs w:val="24"/>
          <w:lang w:eastAsia="fr-FR"/>
        </w:rPr>
        <w:t xml:space="preserve"> plus élevées dans les colonies </w:t>
      </w:r>
    </w:p>
    <w:p w:rsidR="008522FC" w:rsidRPr="008522FC" w:rsidRDefault="008522FC" w:rsidP="00E06EC3">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76200" cy="104775"/>
            <wp:effectExtent l="19050" t="0" r="0" b="0"/>
            <wp:docPr id="150" name="Image 1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Le gouvernement israélien a désigné </w:t>
      </w:r>
      <w:r w:rsidRPr="008522FC">
        <w:rPr>
          <w:rFonts w:ascii="Times New Roman" w:eastAsia="Times New Roman" w:hAnsi="Times New Roman" w:cs="Times New Roman"/>
          <w:b/>
          <w:bCs/>
          <w:sz w:val="24"/>
          <w:szCs w:val="24"/>
          <w:lang w:eastAsia="fr-FR"/>
        </w:rPr>
        <w:t>91 colonies</w:t>
      </w:r>
      <w:r w:rsidRPr="008522FC">
        <w:rPr>
          <w:rFonts w:ascii="Times New Roman" w:eastAsia="Times New Roman" w:hAnsi="Times New Roman" w:cs="Times New Roman"/>
          <w:sz w:val="24"/>
          <w:szCs w:val="24"/>
          <w:lang w:eastAsia="fr-FR"/>
        </w:rPr>
        <w:t xml:space="preserve"> (140 000 colons) comme </w:t>
      </w:r>
      <w:r w:rsidRPr="008522FC">
        <w:rPr>
          <w:rFonts w:ascii="Times New Roman" w:eastAsia="Times New Roman" w:hAnsi="Times New Roman" w:cs="Times New Roman"/>
          <w:b/>
          <w:bCs/>
          <w:sz w:val="24"/>
          <w:szCs w:val="24"/>
          <w:lang w:eastAsia="fr-FR"/>
        </w:rPr>
        <w:t>“priorité nationale Zone A”</w:t>
      </w:r>
      <w:r w:rsidRPr="008522FC">
        <w:rPr>
          <w:rFonts w:ascii="Times New Roman" w:eastAsia="Times New Roman" w:hAnsi="Times New Roman" w:cs="Times New Roman"/>
          <w:sz w:val="24"/>
          <w:szCs w:val="24"/>
          <w:lang w:eastAsia="fr-FR"/>
        </w:rPr>
        <w:t>, leur permettant d’avoir droit à des dizaines de milliers de dollars d’aide à la construction et des emprunts subventionnées pour chaque unité d’habitation </w:t>
      </w:r>
    </w:p>
    <w:p w:rsidR="008522FC" w:rsidRPr="008522FC" w:rsidRDefault="008522FC" w:rsidP="00E06EC3">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152" name="Image 1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Chaque année, les colonies coûteraient </w:t>
      </w:r>
      <w:r w:rsidRPr="008522FC">
        <w:rPr>
          <w:rFonts w:ascii="Times New Roman" w:eastAsia="Times New Roman" w:hAnsi="Times New Roman" w:cs="Times New Roman"/>
          <w:b/>
          <w:bCs/>
          <w:sz w:val="24"/>
          <w:szCs w:val="24"/>
          <w:lang w:eastAsia="fr-FR"/>
        </w:rPr>
        <w:t>505 millions d’euros</w:t>
      </w:r>
      <w:r w:rsidRPr="008522FC">
        <w:rPr>
          <w:rFonts w:ascii="Times New Roman" w:eastAsia="Times New Roman" w:hAnsi="Times New Roman" w:cs="Times New Roman"/>
          <w:sz w:val="24"/>
          <w:szCs w:val="24"/>
          <w:lang w:eastAsia="fr-FR"/>
        </w:rPr>
        <w:t>  (2,5 milliards de shekels) à l’Etat israélien, selon l’estimation la plus basse</w:t>
      </w:r>
    </w:p>
    <w:p w:rsidR="008522FC" w:rsidRPr="008522FC" w:rsidRDefault="008522FC" w:rsidP="00E06EC3">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154" name="Image 1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L’ONG israélienne </w:t>
      </w:r>
      <w:proofErr w:type="spellStart"/>
      <w:r w:rsidRPr="008522FC">
        <w:rPr>
          <w:rFonts w:ascii="Times New Roman" w:eastAsia="Times New Roman" w:hAnsi="Times New Roman" w:cs="Times New Roman"/>
          <w:sz w:val="24"/>
          <w:szCs w:val="24"/>
          <w:lang w:eastAsia="fr-FR"/>
        </w:rPr>
        <w:t>Yesh</w:t>
      </w:r>
      <w:proofErr w:type="spellEnd"/>
      <w:r w:rsidRPr="008522FC">
        <w:rPr>
          <w:rFonts w:ascii="Times New Roman" w:eastAsia="Times New Roman" w:hAnsi="Times New Roman" w:cs="Times New Roman"/>
          <w:sz w:val="24"/>
          <w:szCs w:val="24"/>
          <w:lang w:eastAsia="fr-FR"/>
        </w:rPr>
        <w:t xml:space="preserve"> </w:t>
      </w:r>
      <w:proofErr w:type="spellStart"/>
      <w:r w:rsidRPr="008522FC">
        <w:rPr>
          <w:rFonts w:ascii="Times New Roman" w:eastAsia="Times New Roman" w:hAnsi="Times New Roman" w:cs="Times New Roman"/>
          <w:sz w:val="24"/>
          <w:szCs w:val="24"/>
          <w:lang w:eastAsia="fr-FR"/>
        </w:rPr>
        <w:t>Din</w:t>
      </w:r>
      <w:proofErr w:type="spellEnd"/>
      <w:r w:rsidRPr="008522FC">
        <w:rPr>
          <w:rFonts w:ascii="Times New Roman" w:eastAsia="Times New Roman" w:hAnsi="Times New Roman" w:cs="Times New Roman"/>
          <w:sz w:val="24"/>
          <w:szCs w:val="24"/>
          <w:lang w:eastAsia="fr-FR"/>
        </w:rPr>
        <w:t xml:space="preserve"> a fait savoir que près de </w:t>
      </w:r>
      <w:r w:rsidRPr="008522FC">
        <w:rPr>
          <w:rFonts w:ascii="Times New Roman" w:eastAsia="Times New Roman" w:hAnsi="Times New Roman" w:cs="Times New Roman"/>
          <w:b/>
          <w:bCs/>
          <w:sz w:val="24"/>
          <w:szCs w:val="24"/>
          <w:lang w:eastAsia="fr-FR"/>
        </w:rPr>
        <w:t>90 % des enquêtes officielles sur des actes de violence imputés aux colons</w:t>
      </w:r>
      <w:r w:rsidRPr="008522FC">
        <w:rPr>
          <w:rFonts w:ascii="Times New Roman" w:eastAsia="Times New Roman" w:hAnsi="Times New Roman" w:cs="Times New Roman"/>
          <w:sz w:val="24"/>
          <w:szCs w:val="24"/>
          <w:lang w:eastAsia="fr-FR"/>
        </w:rPr>
        <w:t xml:space="preserve"> qu’elle avait recensés depuis 2005 avaient été classées sans suite, apparemment faute d’investigations sérieuses  </w:t>
      </w:r>
    </w:p>
    <w:p w:rsidR="008522FC" w:rsidRPr="008522FC" w:rsidRDefault="008522FC" w:rsidP="008522F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8522FC">
        <w:rPr>
          <w:rFonts w:ascii="Times New Roman" w:eastAsia="Times New Roman" w:hAnsi="Times New Roman" w:cs="Times New Roman"/>
          <w:b/>
          <w:bCs/>
          <w:sz w:val="27"/>
          <w:szCs w:val="27"/>
          <w:lang w:eastAsia="fr-FR"/>
        </w:rPr>
        <w:t>Produits des colonies</w:t>
      </w:r>
    </w:p>
    <w:p w:rsidR="008522FC" w:rsidRPr="008522FC" w:rsidRDefault="008522FC" w:rsidP="00E06EC3">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156" name="Image 1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Le volume des</w:t>
      </w:r>
      <w:r w:rsidRPr="008522FC">
        <w:rPr>
          <w:rFonts w:ascii="Times New Roman" w:eastAsia="Times New Roman" w:hAnsi="Times New Roman" w:cs="Times New Roman"/>
          <w:b/>
          <w:bCs/>
          <w:sz w:val="24"/>
          <w:szCs w:val="24"/>
          <w:lang w:eastAsia="fr-FR"/>
        </w:rPr>
        <w:t xml:space="preserve"> importations de l’UE en provenance des colonies</w:t>
      </w:r>
      <w:r w:rsidRPr="008522FC">
        <w:rPr>
          <w:rFonts w:ascii="Times New Roman" w:eastAsia="Times New Roman" w:hAnsi="Times New Roman" w:cs="Times New Roman"/>
          <w:sz w:val="24"/>
          <w:szCs w:val="24"/>
          <w:lang w:eastAsia="fr-FR"/>
        </w:rPr>
        <w:t xml:space="preserve"> est de </w:t>
      </w:r>
      <w:r w:rsidRPr="008522FC">
        <w:rPr>
          <w:rFonts w:ascii="Times New Roman" w:eastAsia="Times New Roman" w:hAnsi="Times New Roman" w:cs="Times New Roman"/>
          <w:b/>
          <w:bCs/>
          <w:sz w:val="24"/>
          <w:szCs w:val="24"/>
          <w:lang w:eastAsia="fr-FR"/>
        </w:rPr>
        <w:t>230 millions d’euros par an</w:t>
      </w:r>
      <w:r w:rsidRPr="008522FC">
        <w:rPr>
          <w:rFonts w:ascii="Times New Roman" w:eastAsia="Times New Roman" w:hAnsi="Times New Roman" w:cs="Times New Roman"/>
          <w:sz w:val="24"/>
          <w:szCs w:val="24"/>
          <w:lang w:eastAsia="fr-FR"/>
        </w:rPr>
        <w:t xml:space="preserve"> ; Cela représente environ </w:t>
      </w:r>
      <w:r w:rsidRPr="008522FC">
        <w:rPr>
          <w:rFonts w:ascii="Times New Roman" w:eastAsia="Times New Roman" w:hAnsi="Times New Roman" w:cs="Times New Roman"/>
          <w:b/>
          <w:bCs/>
          <w:sz w:val="24"/>
          <w:szCs w:val="24"/>
          <w:lang w:eastAsia="fr-FR"/>
        </w:rPr>
        <w:t>2 % de la totalité des exportations israéliennes</w:t>
      </w:r>
      <w:r w:rsidRPr="008522FC">
        <w:rPr>
          <w:rFonts w:ascii="Times New Roman" w:eastAsia="Times New Roman" w:hAnsi="Times New Roman" w:cs="Times New Roman"/>
          <w:sz w:val="24"/>
          <w:szCs w:val="24"/>
          <w:lang w:eastAsia="fr-FR"/>
        </w:rPr>
        <w:t xml:space="preserve"> vers l’UE. Cela représente environ</w:t>
      </w:r>
      <w:r w:rsidRPr="008522FC">
        <w:rPr>
          <w:rFonts w:ascii="Times New Roman" w:eastAsia="Times New Roman" w:hAnsi="Times New Roman" w:cs="Times New Roman"/>
          <w:b/>
          <w:bCs/>
          <w:sz w:val="24"/>
          <w:szCs w:val="24"/>
          <w:lang w:eastAsia="fr-FR"/>
        </w:rPr>
        <w:t xml:space="preserve"> quinze fois</w:t>
      </w:r>
      <w:r w:rsidRPr="008522FC">
        <w:rPr>
          <w:rFonts w:ascii="Times New Roman" w:eastAsia="Times New Roman" w:hAnsi="Times New Roman" w:cs="Times New Roman"/>
          <w:sz w:val="24"/>
          <w:szCs w:val="24"/>
          <w:lang w:eastAsia="fr-FR"/>
        </w:rPr>
        <w:t xml:space="preserve"> la valeur annuelle des importations de l’UE provenant des Palestiniens. Étant donc que plus de quatre millions de Palestiniens et plus de 500 000 colons israéliens vivent dans le territoire occupé, cela signifie que </w:t>
      </w:r>
      <w:r w:rsidRPr="008522FC">
        <w:rPr>
          <w:rFonts w:ascii="Times New Roman" w:eastAsia="Times New Roman" w:hAnsi="Times New Roman" w:cs="Times New Roman"/>
          <w:b/>
          <w:bCs/>
          <w:sz w:val="24"/>
          <w:szCs w:val="24"/>
          <w:lang w:eastAsia="fr-FR"/>
        </w:rPr>
        <w:t>l’UE importe plus de 100 fois plus par colon que par Palestinien</w:t>
      </w:r>
      <w:r w:rsidRPr="008522FC">
        <w:rPr>
          <w:rFonts w:ascii="Times New Roman" w:eastAsia="Times New Roman" w:hAnsi="Times New Roman" w:cs="Times New Roman"/>
          <w:sz w:val="24"/>
          <w:szCs w:val="24"/>
          <w:lang w:eastAsia="fr-FR"/>
        </w:rPr>
        <w:t>. </w:t>
      </w:r>
    </w:p>
    <w:p w:rsidR="008522FC" w:rsidRPr="008522FC" w:rsidRDefault="008522FC" w:rsidP="00E06EC3">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158" name="Image 1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w:t>
      </w:r>
      <w:r w:rsidRPr="008522FC">
        <w:rPr>
          <w:rFonts w:ascii="Times New Roman" w:eastAsia="Times New Roman" w:hAnsi="Times New Roman" w:cs="Times New Roman"/>
          <w:b/>
          <w:bCs/>
          <w:sz w:val="24"/>
          <w:szCs w:val="24"/>
          <w:lang w:eastAsia="fr-FR"/>
        </w:rPr>
        <w:t xml:space="preserve">66 % des fruits et légumes </w:t>
      </w:r>
      <w:r w:rsidRPr="008522FC">
        <w:rPr>
          <w:rFonts w:ascii="Times New Roman" w:eastAsia="Times New Roman" w:hAnsi="Times New Roman" w:cs="Times New Roman"/>
          <w:sz w:val="24"/>
          <w:szCs w:val="24"/>
          <w:lang w:eastAsia="fr-FR"/>
        </w:rPr>
        <w:t xml:space="preserve">exportés par Israël sont destinés au marché européen, un chiffre qui est sans doute similaire pour les produits frais en provenance des colonies. </w:t>
      </w:r>
    </w:p>
    <w:p w:rsidR="008522FC" w:rsidRPr="008522FC" w:rsidRDefault="008522FC" w:rsidP="00E06EC3">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160" name="Image 1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La valeur de la production agricole par les </w:t>
      </w:r>
      <w:r w:rsidRPr="008522FC">
        <w:rPr>
          <w:rFonts w:ascii="Times New Roman" w:eastAsia="Times New Roman" w:hAnsi="Times New Roman" w:cs="Times New Roman"/>
          <w:b/>
          <w:bCs/>
          <w:sz w:val="24"/>
          <w:szCs w:val="24"/>
          <w:lang w:eastAsia="fr-FR"/>
        </w:rPr>
        <w:t>colonies de la vallée du Jourdain</w:t>
      </w:r>
      <w:r w:rsidRPr="008522FC">
        <w:rPr>
          <w:rFonts w:ascii="Times New Roman" w:eastAsia="Times New Roman" w:hAnsi="Times New Roman" w:cs="Times New Roman"/>
          <w:sz w:val="24"/>
          <w:szCs w:val="24"/>
          <w:lang w:eastAsia="fr-FR"/>
        </w:rPr>
        <w:t xml:space="preserve"> est estimée à environ</w:t>
      </w:r>
      <w:r w:rsidRPr="008522FC">
        <w:rPr>
          <w:rFonts w:ascii="Times New Roman" w:eastAsia="Times New Roman" w:hAnsi="Times New Roman" w:cs="Times New Roman"/>
          <w:b/>
          <w:bCs/>
          <w:sz w:val="24"/>
          <w:szCs w:val="24"/>
          <w:lang w:eastAsia="fr-FR"/>
        </w:rPr>
        <w:t xml:space="preserve"> 500 millions de shekels (100 millions €)</w:t>
      </w:r>
      <w:r w:rsidRPr="008522FC">
        <w:rPr>
          <w:rFonts w:ascii="Times New Roman" w:eastAsia="Times New Roman" w:hAnsi="Times New Roman" w:cs="Times New Roman"/>
          <w:sz w:val="24"/>
          <w:szCs w:val="24"/>
          <w:lang w:eastAsia="fr-FR"/>
        </w:rPr>
        <w:t xml:space="preserve"> par an </w:t>
      </w:r>
    </w:p>
    <w:p w:rsidR="008522FC" w:rsidRPr="008522FC" w:rsidRDefault="008522FC" w:rsidP="00E06EC3">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162" name="Image 1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w:t>
      </w:r>
      <w:r w:rsidRPr="008522FC">
        <w:rPr>
          <w:rFonts w:ascii="Times New Roman" w:eastAsia="Times New Roman" w:hAnsi="Times New Roman" w:cs="Times New Roman"/>
          <w:b/>
          <w:bCs/>
          <w:sz w:val="24"/>
          <w:szCs w:val="24"/>
          <w:lang w:eastAsia="fr-FR"/>
        </w:rPr>
        <w:t>Plus de 80 % des dattes provenant des colonies de la vallée du Jourdain</w:t>
      </w:r>
      <w:r w:rsidRPr="008522FC">
        <w:rPr>
          <w:rFonts w:ascii="Times New Roman" w:eastAsia="Times New Roman" w:hAnsi="Times New Roman" w:cs="Times New Roman"/>
          <w:sz w:val="24"/>
          <w:szCs w:val="24"/>
          <w:lang w:eastAsia="fr-FR"/>
        </w:rPr>
        <w:t xml:space="preserve"> sont destinées à l’exportation, elles représentent la majorité de l’exportation israélienne de dattes </w:t>
      </w:r>
    </w:p>
    <w:p w:rsidR="008522FC" w:rsidRPr="008522FC" w:rsidRDefault="008522FC" w:rsidP="00E06EC3">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164" name="Image 1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Le raisin produit par les colonies de la vallée du Jourdain représente environ </w:t>
      </w:r>
      <w:r w:rsidRPr="008522FC">
        <w:rPr>
          <w:rFonts w:ascii="Times New Roman" w:eastAsia="Times New Roman" w:hAnsi="Times New Roman" w:cs="Times New Roman"/>
          <w:b/>
          <w:bCs/>
          <w:sz w:val="24"/>
          <w:szCs w:val="24"/>
          <w:lang w:eastAsia="fr-FR"/>
        </w:rPr>
        <w:t>la moitié de tout le raisin exporté par Israël</w:t>
      </w:r>
      <w:r w:rsidRPr="008522FC">
        <w:rPr>
          <w:rFonts w:ascii="Times New Roman" w:eastAsia="Times New Roman" w:hAnsi="Times New Roman" w:cs="Times New Roman"/>
          <w:sz w:val="24"/>
          <w:szCs w:val="24"/>
          <w:lang w:eastAsia="fr-FR"/>
        </w:rPr>
        <w:t> </w:t>
      </w:r>
    </w:p>
    <w:p w:rsidR="008522FC" w:rsidRPr="008522FC" w:rsidRDefault="008522FC" w:rsidP="00E06EC3">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166" name="Image 1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Environ</w:t>
      </w:r>
      <w:r w:rsidRPr="008522FC">
        <w:rPr>
          <w:rFonts w:ascii="Times New Roman" w:eastAsia="Times New Roman" w:hAnsi="Times New Roman" w:cs="Times New Roman"/>
          <w:b/>
          <w:bCs/>
          <w:sz w:val="24"/>
          <w:szCs w:val="24"/>
          <w:lang w:eastAsia="fr-FR"/>
        </w:rPr>
        <w:t xml:space="preserve"> 45 % des parts de la société </w:t>
      </w:r>
      <w:proofErr w:type="spellStart"/>
      <w:r w:rsidRPr="008522FC">
        <w:rPr>
          <w:rFonts w:ascii="Times New Roman" w:eastAsia="Times New Roman" w:hAnsi="Times New Roman" w:cs="Times New Roman"/>
          <w:b/>
          <w:bCs/>
          <w:sz w:val="24"/>
          <w:szCs w:val="24"/>
          <w:lang w:eastAsia="fr-FR"/>
        </w:rPr>
        <w:t>Ahava</w:t>
      </w:r>
      <w:proofErr w:type="spellEnd"/>
      <w:r w:rsidRPr="008522FC">
        <w:rPr>
          <w:rFonts w:ascii="Times New Roman" w:eastAsia="Times New Roman" w:hAnsi="Times New Roman" w:cs="Times New Roman"/>
          <w:sz w:val="24"/>
          <w:szCs w:val="24"/>
          <w:lang w:eastAsia="fr-FR"/>
        </w:rPr>
        <w:t xml:space="preserve"> appartiennent à deux colonies, ce qui signifie que les recettes dégagées de la vente des produits </w:t>
      </w:r>
      <w:proofErr w:type="spellStart"/>
      <w:r w:rsidRPr="008522FC">
        <w:rPr>
          <w:rFonts w:ascii="Times New Roman" w:eastAsia="Times New Roman" w:hAnsi="Times New Roman" w:cs="Times New Roman"/>
          <w:sz w:val="24"/>
          <w:szCs w:val="24"/>
          <w:lang w:eastAsia="fr-FR"/>
        </w:rPr>
        <w:t>Ahava</w:t>
      </w:r>
      <w:proofErr w:type="spellEnd"/>
      <w:r w:rsidRPr="008522FC">
        <w:rPr>
          <w:rFonts w:ascii="Times New Roman" w:eastAsia="Times New Roman" w:hAnsi="Times New Roman" w:cs="Times New Roman"/>
          <w:sz w:val="24"/>
          <w:szCs w:val="24"/>
          <w:lang w:eastAsia="fr-FR"/>
        </w:rPr>
        <w:t xml:space="preserve"> soutiennent directement leur existence et leur développement </w:t>
      </w:r>
    </w:p>
    <w:p w:rsidR="008522FC" w:rsidRPr="008522FC" w:rsidRDefault="008522FC" w:rsidP="00E06EC3">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168" name="Image 1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L’UE, destination de</w:t>
      </w:r>
      <w:r w:rsidRPr="008522FC">
        <w:rPr>
          <w:rFonts w:ascii="Times New Roman" w:eastAsia="Times New Roman" w:hAnsi="Times New Roman" w:cs="Times New Roman"/>
          <w:b/>
          <w:bCs/>
          <w:sz w:val="24"/>
          <w:szCs w:val="24"/>
          <w:lang w:eastAsia="fr-FR"/>
        </w:rPr>
        <w:t xml:space="preserve"> 20 % de la totalité des exportations israéliennes</w:t>
      </w:r>
      <w:r w:rsidRPr="008522FC">
        <w:rPr>
          <w:rFonts w:ascii="Times New Roman" w:eastAsia="Times New Roman" w:hAnsi="Times New Roman" w:cs="Times New Roman"/>
          <w:sz w:val="24"/>
          <w:szCs w:val="24"/>
          <w:lang w:eastAsia="fr-FR"/>
        </w:rPr>
        <w:t>, est le premier partenaire commercial d’Israël </w:t>
      </w:r>
    </w:p>
    <w:p w:rsidR="008522FC" w:rsidRPr="008522FC" w:rsidRDefault="008522FC" w:rsidP="00E06EC3">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170" name="Image 1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Au moins</w:t>
      </w:r>
      <w:r w:rsidRPr="008522FC">
        <w:rPr>
          <w:rFonts w:ascii="Times New Roman" w:eastAsia="Times New Roman" w:hAnsi="Times New Roman" w:cs="Times New Roman"/>
          <w:b/>
          <w:bCs/>
          <w:sz w:val="24"/>
          <w:szCs w:val="24"/>
          <w:lang w:eastAsia="fr-FR"/>
        </w:rPr>
        <w:t>9 500 Palestiniens travaillent dans des exploitations agricoles</w:t>
      </w:r>
      <w:r w:rsidRPr="008522FC">
        <w:rPr>
          <w:rFonts w:ascii="Times New Roman" w:eastAsia="Times New Roman" w:hAnsi="Times New Roman" w:cs="Times New Roman"/>
          <w:sz w:val="24"/>
          <w:szCs w:val="24"/>
          <w:lang w:eastAsia="fr-FR"/>
        </w:rPr>
        <w:t xml:space="preserve"> implantées dans des colonies, qui dans certains cas ont été construites sur des terres dont ils ont été expropriés </w:t>
      </w:r>
    </w:p>
    <w:p w:rsidR="008522FC" w:rsidRPr="008522FC" w:rsidRDefault="008522FC" w:rsidP="00E06EC3">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172" name="Image 1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Une étude palestinienne citée par la Banque mondiale a estimé le coût total des restrictions israéliennes à 5,2 milliards € en 2010, soit 85 % du PIB palestinien</w:t>
      </w:r>
    </w:p>
    <w:p w:rsidR="008522FC" w:rsidRPr="008522FC" w:rsidRDefault="008522FC" w:rsidP="00E06EC3">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174" name="Image 1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On compte </w:t>
      </w:r>
      <w:r w:rsidRPr="008522FC">
        <w:rPr>
          <w:rFonts w:ascii="Times New Roman" w:eastAsia="Times New Roman" w:hAnsi="Times New Roman" w:cs="Times New Roman"/>
          <w:b/>
          <w:bCs/>
          <w:sz w:val="24"/>
          <w:szCs w:val="24"/>
          <w:lang w:eastAsia="fr-FR"/>
        </w:rPr>
        <w:t xml:space="preserve">9 zones industrielles disséminées dans les colonies dans toute la </w:t>
      </w:r>
      <w:proofErr w:type="gramStart"/>
      <w:r w:rsidRPr="008522FC">
        <w:rPr>
          <w:rFonts w:ascii="Times New Roman" w:eastAsia="Times New Roman" w:hAnsi="Times New Roman" w:cs="Times New Roman"/>
          <w:b/>
          <w:bCs/>
          <w:sz w:val="24"/>
          <w:szCs w:val="24"/>
          <w:lang w:eastAsia="fr-FR"/>
        </w:rPr>
        <w:t>Cisjordanie</w:t>
      </w:r>
      <w:r w:rsidRPr="008522FC">
        <w:rPr>
          <w:rFonts w:ascii="Times New Roman" w:eastAsia="Times New Roman" w:hAnsi="Times New Roman" w:cs="Times New Roman"/>
          <w:sz w:val="24"/>
          <w:szCs w:val="24"/>
          <w:lang w:eastAsia="fr-FR"/>
        </w:rPr>
        <w:t xml:space="preserve"> ,</w:t>
      </w:r>
      <w:proofErr w:type="gramEnd"/>
      <w:r w:rsidRPr="008522FC">
        <w:rPr>
          <w:rFonts w:ascii="Times New Roman" w:eastAsia="Times New Roman" w:hAnsi="Times New Roman" w:cs="Times New Roman"/>
          <w:sz w:val="24"/>
          <w:szCs w:val="24"/>
          <w:lang w:eastAsia="fr-FR"/>
        </w:rPr>
        <w:t xml:space="preserve"> dont celles de </w:t>
      </w:r>
      <w:proofErr w:type="spellStart"/>
      <w:r w:rsidRPr="008522FC">
        <w:rPr>
          <w:rFonts w:ascii="Times New Roman" w:eastAsia="Times New Roman" w:hAnsi="Times New Roman" w:cs="Times New Roman"/>
          <w:sz w:val="24"/>
          <w:szCs w:val="24"/>
          <w:lang w:eastAsia="fr-FR"/>
        </w:rPr>
        <w:t>Barkan</w:t>
      </w:r>
      <w:proofErr w:type="spellEnd"/>
      <w:r w:rsidRPr="008522FC">
        <w:rPr>
          <w:rFonts w:ascii="Times New Roman" w:eastAsia="Times New Roman" w:hAnsi="Times New Roman" w:cs="Times New Roman"/>
          <w:sz w:val="24"/>
          <w:szCs w:val="24"/>
          <w:lang w:eastAsia="fr-FR"/>
        </w:rPr>
        <w:t xml:space="preserve"> et Ariel (au nord de la Cisjordanie), </w:t>
      </w:r>
      <w:proofErr w:type="spellStart"/>
      <w:r w:rsidRPr="008522FC">
        <w:rPr>
          <w:rFonts w:ascii="Times New Roman" w:eastAsia="Times New Roman" w:hAnsi="Times New Roman" w:cs="Times New Roman"/>
          <w:sz w:val="24"/>
          <w:szCs w:val="24"/>
          <w:lang w:eastAsia="fr-FR"/>
        </w:rPr>
        <w:t>Atarot</w:t>
      </w:r>
      <w:proofErr w:type="spellEnd"/>
      <w:r w:rsidRPr="008522FC">
        <w:rPr>
          <w:rFonts w:ascii="Times New Roman" w:eastAsia="Times New Roman" w:hAnsi="Times New Roman" w:cs="Times New Roman"/>
          <w:sz w:val="24"/>
          <w:szCs w:val="24"/>
          <w:lang w:eastAsia="fr-FR"/>
        </w:rPr>
        <w:t xml:space="preserve">, </w:t>
      </w:r>
      <w:proofErr w:type="spellStart"/>
      <w:r w:rsidRPr="008522FC">
        <w:rPr>
          <w:rFonts w:ascii="Times New Roman" w:eastAsia="Times New Roman" w:hAnsi="Times New Roman" w:cs="Times New Roman"/>
          <w:sz w:val="24"/>
          <w:szCs w:val="24"/>
          <w:lang w:eastAsia="fr-FR"/>
        </w:rPr>
        <w:t>Mishor</w:t>
      </w:r>
      <w:proofErr w:type="spellEnd"/>
      <w:r w:rsidRPr="008522FC">
        <w:rPr>
          <w:rFonts w:ascii="Times New Roman" w:eastAsia="Times New Roman" w:hAnsi="Times New Roman" w:cs="Times New Roman"/>
          <w:sz w:val="24"/>
          <w:szCs w:val="24"/>
          <w:lang w:eastAsia="fr-FR"/>
        </w:rPr>
        <w:t xml:space="preserve"> </w:t>
      </w:r>
      <w:proofErr w:type="spellStart"/>
      <w:r w:rsidRPr="008522FC">
        <w:rPr>
          <w:rFonts w:ascii="Times New Roman" w:eastAsia="Times New Roman" w:hAnsi="Times New Roman" w:cs="Times New Roman"/>
          <w:sz w:val="24"/>
          <w:szCs w:val="24"/>
          <w:lang w:eastAsia="fr-FR"/>
        </w:rPr>
        <w:t>Adumim</w:t>
      </w:r>
      <w:proofErr w:type="spellEnd"/>
      <w:r w:rsidRPr="008522FC">
        <w:rPr>
          <w:rFonts w:ascii="Times New Roman" w:eastAsia="Times New Roman" w:hAnsi="Times New Roman" w:cs="Times New Roman"/>
          <w:sz w:val="24"/>
          <w:szCs w:val="24"/>
          <w:lang w:eastAsia="fr-FR"/>
        </w:rPr>
        <w:t xml:space="preserve"> (autour de Jérusalem) et </w:t>
      </w:r>
      <w:proofErr w:type="spellStart"/>
      <w:r w:rsidRPr="008522FC">
        <w:rPr>
          <w:rFonts w:ascii="Times New Roman" w:eastAsia="Times New Roman" w:hAnsi="Times New Roman" w:cs="Times New Roman"/>
          <w:sz w:val="24"/>
          <w:szCs w:val="24"/>
          <w:lang w:eastAsia="fr-FR"/>
        </w:rPr>
        <w:t>Kiryat</w:t>
      </w:r>
      <w:proofErr w:type="spellEnd"/>
      <w:r w:rsidRPr="008522FC">
        <w:rPr>
          <w:rFonts w:ascii="Times New Roman" w:eastAsia="Times New Roman" w:hAnsi="Times New Roman" w:cs="Times New Roman"/>
          <w:sz w:val="24"/>
          <w:szCs w:val="24"/>
          <w:lang w:eastAsia="fr-FR"/>
        </w:rPr>
        <w:t xml:space="preserve"> </w:t>
      </w:r>
      <w:proofErr w:type="spellStart"/>
      <w:r w:rsidRPr="008522FC">
        <w:rPr>
          <w:rFonts w:ascii="Times New Roman" w:eastAsia="Times New Roman" w:hAnsi="Times New Roman" w:cs="Times New Roman"/>
          <w:sz w:val="24"/>
          <w:szCs w:val="24"/>
          <w:lang w:eastAsia="fr-FR"/>
        </w:rPr>
        <w:t>Arba</w:t>
      </w:r>
      <w:proofErr w:type="spellEnd"/>
      <w:r w:rsidRPr="008522FC">
        <w:rPr>
          <w:rFonts w:ascii="Times New Roman" w:eastAsia="Times New Roman" w:hAnsi="Times New Roman" w:cs="Times New Roman"/>
          <w:sz w:val="24"/>
          <w:szCs w:val="24"/>
          <w:lang w:eastAsia="fr-FR"/>
        </w:rPr>
        <w:t xml:space="preserve"> et </w:t>
      </w:r>
      <w:proofErr w:type="spellStart"/>
      <w:r w:rsidRPr="008522FC">
        <w:rPr>
          <w:rFonts w:ascii="Times New Roman" w:eastAsia="Times New Roman" w:hAnsi="Times New Roman" w:cs="Times New Roman"/>
          <w:sz w:val="24"/>
          <w:szCs w:val="24"/>
          <w:lang w:eastAsia="fr-FR"/>
        </w:rPr>
        <w:t>Shim’a</w:t>
      </w:r>
      <w:proofErr w:type="spellEnd"/>
      <w:r w:rsidRPr="008522FC">
        <w:rPr>
          <w:rFonts w:ascii="Times New Roman" w:eastAsia="Times New Roman" w:hAnsi="Times New Roman" w:cs="Times New Roman"/>
          <w:sz w:val="24"/>
          <w:szCs w:val="24"/>
          <w:lang w:eastAsia="fr-FR"/>
        </w:rPr>
        <w:t xml:space="preserve"> (au Sud) </w:t>
      </w:r>
    </w:p>
    <w:p w:rsidR="008522FC" w:rsidRPr="008522FC" w:rsidRDefault="008522FC" w:rsidP="008522FC">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176" name="Image 1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w:t>
      </w:r>
      <w:r w:rsidRPr="008522FC">
        <w:rPr>
          <w:rFonts w:ascii="Times New Roman" w:eastAsia="Times New Roman" w:hAnsi="Times New Roman" w:cs="Times New Roman"/>
          <w:b/>
          <w:bCs/>
          <w:sz w:val="24"/>
          <w:szCs w:val="24"/>
          <w:lang w:eastAsia="fr-FR"/>
        </w:rPr>
        <w:t>4 compagnies françaises</w:t>
      </w:r>
      <w:r w:rsidRPr="008522FC">
        <w:rPr>
          <w:rFonts w:ascii="Times New Roman" w:eastAsia="Times New Roman" w:hAnsi="Times New Roman" w:cs="Times New Roman"/>
          <w:sz w:val="24"/>
          <w:szCs w:val="24"/>
          <w:lang w:eastAsia="fr-FR"/>
        </w:rPr>
        <w:t xml:space="preserve"> sont ou ont été impliquées dans la colonisation israélienne </w:t>
      </w:r>
    </w:p>
    <w:p w:rsidR="008522FC" w:rsidRPr="008522FC" w:rsidRDefault="008522FC" w:rsidP="008522FC">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177" name="Image 1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w:t>
      </w:r>
      <w:proofErr w:type="spellStart"/>
      <w:r w:rsidRPr="008522FC">
        <w:rPr>
          <w:rFonts w:ascii="Times New Roman" w:eastAsia="Times New Roman" w:hAnsi="Times New Roman" w:cs="Times New Roman"/>
          <w:b/>
          <w:bCs/>
          <w:sz w:val="24"/>
          <w:szCs w:val="24"/>
          <w:lang w:eastAsia="fr-FR"/>
        </w:rPr>
        <w:t>Alstom</w:t>
      </w:r>
      <w:proofErr w:type="spellEnd"/>
      <w:r w:rsidRPr="008522FC">
        <w:rPr>
          <w:rFonts w:ascii="Times New Roman" w:eastAsia="Times New Roman" w:hAnsi="Times New Roman" w:cs="Times New Roman"/>
          <w:sz w:val="24"/>
          <w:szCs w:val="24"/>
          <w:lang w:eastAsia="fr-FR"/>
        </w:rPr>
        <w:t xml:space="preserve">, qui fournit les rames au tramway de Jérusalem (lequel relie notamment Jérusalem-Ouest à des colonies de Jérusalem-Est) et dont la filiale </w:t>
      </w:r>
      <w:proofErr w:type="spellStart"/>
      <w:r w:rsidRPr="008522FC">
        <w:rPr>
          <w:rFonts w:ascii="Times New Roman" w:eastAsia="Times New Roman" w:hAnsi="Times New Roman" w:cs="Times New Roman"/>
          <w:sz w:val="24"/>
          <w:szCs w:val="24"/>
          <w:lang w:eastAsia="fr-FR"/>
        </w:rPr>
        <w:t>Citadis</w:t>
      </w:r>
      <w:proofErr w:type="spellEnd"/>
      <w:r w:rsidRPr="008522FC">
        <w:rPr>
          <w:rFonts w:ascii="Times New Roman" w:eastAsia="Times New Roman" w:hAnsi="Times New Roman" w:cs="Times New Roman"/>
          <w:sz w:val="24"/>
          <w:szCs w:val="24"/>
          <w:lang w:eastAsia="fr-FR"/>
        </w:rPr>
        <w:t xml:space="preserve"> </w:t>
      </w:r>
      <w:proofErr w:type="spellStart"/>
      <w:r w:rsidRPr="008522FC">
        <w:rPr>
          <w:rFonts w:ascii="Times New Roman" w:eastAsia="Times New Roman" w:hAnsi="Times New Roman" w:cs="Times New Roman"/>
          <w:sz w:val="24"/>
          <w:szCs w:val="24"/>
          <w:lang w:eastAsia="fr-FR"/>
        </w:rPr>
        <w:t>Israel</w:t>
      </w:r>
      <w:proofErr w:type="spellEnd"/>
      <w:r w:rsidRPr="008522FC">
        <w:rPr>
          <w:rFonts w:ascii="Times New Roman" w:eastAsia="Times New Roman" w:hAnsi="Times New Roman" w:cs="Times New Roman"/>
          <w:sz w:val="24"/>
          <w:szCs w:val="24"/>
          <w:lang w:eastAsia="fr-FR"/>
        </w:rPr>
        <w:t xml:space="preserve"> est chargée de la manutention pendant 22 ans </w:t>
      </w:r>
      <w:r w:rsidRPr="008522FC">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drawing>
          <wp:inline distT="0" distB="0" distL="0" distR="0">
            <wp:extent cx="76200" cy="104775"/>
            <wp:effectExtent l="19050" t="0" r="0" b="0"/>
            <wp:docPr id="178" name="Image 1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w:t>
      </w:r>
      <w:r w:rsidRPr="008522FC">
        <w:rPr>
          <w:rFonts w:ascii="Times New Roman" w:eastAsia="Times New Roman" w:hAnsi="Times New Roman" w:cs="Times New Roman"/>
          <w:b/>
          <w:bCs/>
          <w:sz w:val="24"/>
          <w:szCs w:val="24"/>
          <w:lang w:eastAsia="fr-FR"/>
        </w:rPr>
        <w:t>Veolia</w:t>
      </w:r>
      <w:r w:rsidRPr="008522FC">
        <w:rPr>
          <w:rFonts w:ascii="Times New Roman" w:eastAsia="Times New Roman" w:hAnsi="Times New Roman" w:cs="Times New Roman"/>
          <w:sz w:val="24"/>
          <w:szCs w:val="24"/>
          <w:lang w:eastAsia="fr-FR"/>
        </w:rPr>
        <w:t xml:space="preserve">, possède 80% de l’entreprise </w:t>
      </w:r>
      <w:proofErr w:type="spellStart"/>
      <w:r w:rsidRPr="008522FC">
        <w:rPr>
          <w:rFonts w:ascii="Times New Roman" w:eastAsia="Times New Roman" w:hAnsi="Times New Roman" w:cs="Times New Roman"/>
          <w:sz w:val="24"/>
          <w:szCs w:val="24"/>
          <w:lang w:eastAsia="fr-FR"/>
        </w:rPr>
        <w:t>Connex</w:t>
      </w:r>
      <w:proofErr w:type="spellEnd"/>
      <w:r w:rsidRPr="008522FC">
        <w:rPr>
          <w:rFonts w:ascii="Times New Roman" w:eastAsia="Times New Roman" w:hAnsi="Times New Roman" w:cs="Times New Roman"/>
          <w:sz w:val="24"/>
          <w:szCs w:val="24"/>
          <w:lang w:eastAsia="fr-FR"/>
        </w:rPr>
        <w:t xml:space="preserve"> Jérusalem qui assure la gestion de la ligne de Tramway. </w:t>
      </w:r>
      <w:proofErr w:type="spellStart"/>
      <w:r w:rsidRPr="008522FC">
        <w:rPr>
          <w:rFonts w:ascii="Times New Roman" w:eastAsia="Times New Roman" w:hAnsi="Times New Roman" w:cs="Times New Roman"/>
          <w:sz w:val="24"/>
          <w:szCs w:val="24"/>
          <w:lang w:eastAsia="fr-FR"/>
        </w:rPr>
        <w:t>Connex</w:t>
      </w:r>
      <w:proofErr w:type="spellEnd"/>
      <w:r w:rsidRPr="008522FC">
        <w:rPr>
          <w:rFonts w:ascii="Times New Roman" w:eastAsia="Times New Roman" w:hAnsi="Times New Roman" w:cs="Times New Roman"/>
          <w:sz w:val="24"/>
          <w:szCs w:val="24"/>
          <w:lang w:eastAsia="fr-FR"/>
        </w:rPr>
        <w:t xml:space="preserve"> gère aussi quatre lignes de bus entre des colonies et </w:t>
      </w:r>
      <w:proofErr w:type="spellStart"/>
      <w:r w:rsidRPr="008522FC">
        <w:rPr>
          <w:rFonts w:ascii="Times New Roman" w:eastAsia="Times New Roman" w:hAnsi="Times New Roman" w:cs="Times New Roman"/>
          <w:sz w:val="24"/>
          <w:szCs w:val="24"/>
          <w:lang w:eastAsia="fr-FR"/>
        </w:rPr>
        <w:t>Israel</w:t>
      </w:r>
      <w:proofErr w:type="spellEnd"/>
      <w:r w:rsidRPr="008522FC">
        <w:rPr>
          <w:rFonts w:ascii="Times New Roman" w:eastAsia="Times New Roman" w:hAnsi="Times New Roman" w:cs="Times New Roman"/>
          <w:sz w:val="24"/>
          <w:szCs w:val="24"/>
          <w:lang w:eastAsia="fr-FR"/>
        </w:rPr>
        <w:t xml:space="preserve">. Veolia </w:t>
      </w:r>
      <w:proofErr w:type="spellStart"/>
      <w:r w:rsidRPr="008522FC">
        <w:rPr>
          <w:rFonts w:ascii="Times New Roman" w:eastAsia="Times New Roman" w:hAnsi="Times New Roman" w:cs="Times New Roman"/>
          <w:sz w:val="24"/>
          <w:szCs w:val="24"/>
          <w:lang w:eastAsia="fr-FR"/>
        </w:rPr>
        <w:t>Environment</w:t>
      </w:r>
      <w:proofErr w:type="spellEnd"/>
      <w:r w:rsidRPr="008522FC">
        <w:rPr>
          <w:rFonts w:ascii="Times New Roman" w:eastAsia="Times New Roman" w:hAnsi="Times New Roman" w:cs="Times New Roman"/>
          <w:sz w:val="24"/>
          <w:szCs w:val="24"/>
          <w:lang w:eastAsia="fr-FR"/>
        </w:rPr>
        <w:t xml:space="preserve"> est gestionnaire de la décharge (israélienne) de </w:t>
      </w:r>
      <w:proofErr w:type="spellStart"/>
      <w:r w:rsidRPr="008522FC">
        <w:rPr>
          <w:rFonts w:ascii="Times New Roman" w:eastAsia="Times New Roman" w:hAnsi="Times New Roman" w:cs="Times New Roman"/>
          <w:sz w:val="24"/>
          <w:szCs w:val="24"/>
          <w:lang w:eastAsia="fr-FR"/>
        </w:rPr>
        <w:t>Tovlan</w:t>
      </w:r>
      <w:proofErr w:type="spellEnd"/>
      <w:r w:rsidRPr="008522FC">
        <w:rPr>
          <w:rFonts w:ascii="Times New Roman" w:eastAsia="Times New Roman" w:hAnsi="Times New Roman" w:cs="Times New Roman"/>
          <w:sz w:val="24"/>
          <w:szCs w:val="24"/>
          <w:lang w:eastAsia="fr-FR"/>
        </w:rPr>
        <w:t xml:space="preserve"> en Cisjordanie qui reçoit les déchets des colonies environnantes ainsi </w:t>
      </w:r>
      <w:r w:rsidRPr="008522FC">
        <w:rPr>
          <w:rFonts w:ascii="Times New Roman" w:eastAsia="Times New Roman" w:hAnsi="Times New Roman" w:cs="Times New Roman"/>
          <w:sz w:val="24"/>
          <w:szCs w:val="24"/>
          <w:lang w:eastAsia="fr-FR"/>
        </w:rPr>
        <w:lastRenderedPageBreak/>
        <w:t>que celles en provenance d’</w:t>
      </w:r>
      <w:proofErr w:type="spellStart"/>
      <w:r w:rsidRPr="008522FC">
        <w:rPr>
          <w:rFonts w:ascii="Times New Roman" w:eastAsia="Times New Roman" w:hAnsi="Times New Roman" w:cs="Times New Roman"/>
          <w:sz w:val="24"/>
          <w:szCs w:val="24"/>
          <w:lang w:eastAsia="fr-FR"/>
        </w:rPr>
        <w:t>Israel</w:t>
      </w:r>
      <w:proofErr w:type="spellEnd"/>
      <w:r w:rsidRPr="008522FC">
        <w:rPr>
          <w:rFonts w:ascii="Times New Roman" w:eastAsia="Times New Roman" w:hAnsi="Times New Roman" w:cs="Times New Roman"/>
          <w:sz w:val="24"/>
          <w:szCs w:val="24"/>
          <w:lang w:eastAsia="fr-FR"/>
        </w:rPr>
        <w:t xml:space="preserve">. Enfin Veolia Water Services (VW) </w:t>
      </w:r>
      <w:proofErr w:type="spellStart"/>
      <w:r w:rsidRPr="008522FC">
        <w:rPr>
          <w:rFonts w:ascii="Times New Roman" w:eastAsia="Times New Roman" w:hAnsi="Times New Roman" w:cs="Times New Roman"/>
          <w:sz w:val="24"/>
          <w:szCs w:val="24"/>
          <w:lang w:eastAsia="fr-FR"/>
        </w:rPr>
        <w:t>Israel</w:t>
      </w:r>
      <w:proofErr w:type="spellEnd"/>
      <w:r w:rsidRPr="008522FC">
        <w:rPr>
          <w:rFonts w:ascii="Times New Roman" w:eastAsia="Times New Roman" w:hAnsi="Times New Roman" w:cs="Times New Roman"/>
          <w:sz w:val="24"/>
          <w:szCs w:val="24"/>
          <w:lang w:eastAsia="fr-FR"/>
        </w:rPr>
        <w:t xml:space="preserve">, une filiale de System vivendi water France gère </w:t>
      </w:r>
      <w:proofErr w:type="gramStart"/>
      <w:r w:rsidRPr="008522FC">
        <w:rPr>
          <w:rFonts w:ascii="Times New Roman" w:eastAsia="Times New Roman" w:hAnsi="Times New Roman" w:cs="Times New Roman"/>
          <w:sz w:val="24"/>
          <w:szCs w:val="24"/>
          <w:lang w:eastAsia="fr-FR"/>
        </w:rPr>
        <w:t xml:space="preserve">le </w:t>
      </w:r>
      <w:proofErr w:type="spellStart"/>
      <w:r w:rsidRPr="008522FC">
        <w:rPr>
          <w:rFonts w:ascii="Times New Roman" w:eastAsia="Times New Roman" w:hAnsi="Times New Roman" w:cs="Times New Roman"/>
          <w:sz w:val="24"/>
          <w:szCs w:val="24"/>
          <w:lang w:eastAsia="fr-FR"/>
        </w:rPr>
        <w:t>Ayalon</w:t>
      </w:r>
      <w:proofErr w:type="spellEnd"/>
      <w:proofErr w:type="gramEnd"/>
      <w:r w:rsidRPr="008522FC">
        <w:rPr>
          <w:rFonts w:ascii="Times New Roman" w:eastAsia="Times New Roman" w:hAnsi="Times New Roman" w:cs="Times New Roman"/>
          <w:sz w:val="24"/>
          <w:szCs w:val="24"/>
          <w:lang w:eastAsia="fr-FR"/>
        </w:rPr>
        <w:t xml:space="preserve"> </w:t>
      </w:r>
      <w:proofErr w:type="spellStart"/>
      <w:r w:rsidRPr="008522FC">
        <w:rPr>
          <w:rFonts w:ascii="Times New Roman" w:eastAsia="Times New Roman" w:hAnsi="Times New Roman" w:cs="Times New Roman"/>
          <w:sz w:val="24"/>
          <w:szCs w:val="24"/>
          <w:lang w:eastAsia="fr-FR"/>
        </w:rPr>
        <w:t>Sewage</w:t>
      </w:r>
      <w:proofErr w:type="spellEnd"/>
      <w:r w:rsidRPr="008522FC">
        <w:rPr>
          <w:rFonts w:ascii="Times New Roman" w:eastAsia="Times New Roman" w:hAnsi="Times New Roman" w:cs="Times New Roman"/>
          <w:sz w:val="24"/>
          <w:szCs w:val="24"/>
          <w:lang w:eastAsia="fr-FR"/>
        </w:rPr>
        <w:t xml:space="preserve"> </w:t>
      </w:r>
      <w:proofErr w:type="spellStart"/>
      <w:r w:rsidRPr="008522FC">
        <w:rPr>
          <w:rFonts w:ascii="Times New Roman" w:eastAsia="Times New Roman" w:hAnsi="Times New Roman" w:cs="Times New Roman"/>
          <w:sz w:val="24"/>
          <w:szCs w:val="24"/>
          <w:lang w:eastAsia="fr-FR"/>
        </w:rPr>
        <w:t>treatment</w:t>
      </w:r>
      <w:proofErr w:type="spellEnd"/>
      <w:r w:rsidRPr="008522FC">
        <w:rPr>
          <w:rFonts w:ascii="Times New Roman" w:eastAsia="Times New Roman" w:hAnsi="Times New Roman" w:cs="Times New Roman"/>
          <w:sz w:val="24"/>
          <w:szCs w:val="24"/>
          <w:lang w:eastAsia="fr-FR"/>
        </w:rPr>
        <w:t xml:space="preserve"> </w:t>
      </w:r>
      <w:proofErr w:type="spellStart"/>
      <w:r w:rsidRPr="008522FC">
        <w:rPr>
          <w:rFonts w:ascii="Times New Roman" w:eastAsia="Times New Roman" w:hAnsi="Times New Roman" w:cs="Times New Roman"/>
          <w:sz w:val="24"/>
          <w:szCs w:val="24"/>
          <w:lang w:eastAsia="fr-FR"/>
        </w:rPr>
        <w:t>institute</w:t>
      </w:r>
      <w:proofErr w:type="spellEnd"/>
      <w:r w:rsidRPr="008522FC">
        <w:rPr>
          <w:rFonts w:ascii="Times New Roman" w:eastAsia="Times New Roman" w:hAnsi="Times New Roman" w:cs="Times New Roman"/>
          <w:sz w:val="24"/>
          <w:szCs w:val="24"/>
          <w:lang w:eastAsia="fr-FR"/>
        </w:rPr>
        <w:t xml:space="preserve">, qui récolte les eaux usées de la colonie de </w:t>
      </w:r>
      <w:proofErr w:type="spellStart"/>
      <w:r w:rsidRPr="008522FC">
        <w:rPr>
          <w:rFonts w:ascii="Times New Roman" w:eastAsia="Times New Roman" w:hAnsi="Times New Roman" w:cs="Times New Roman"/>
          <w:sz w:val="24"/>
          <w:szCs w:val="24"/>
          <w:lang w:eastAsia="fr-FR"/>
        </w:rPr>
        <w:t>Modiin</w:t>
      </w:r>
      <w:proofErr w:type="spellEnd"/>
      <w:r w:rsidRPr="008522FC">
        <w:rPr>
          <w:rFonts w:ascii="Times New Roman" w:eastAsia="Times New Roman" w:hAnsi="Times New Roman" w:cs="Times New Roman"/>
          <w:sz w:val="24"/>
          <w:szCs w:val="24"/>
          <w:lang w:eastAsia="fr-FR"/>
        </w:rPr>
        <w:t xml:space="preserve"> </w:t>
      </w:r>
      <w:proofErr w:type="spellStart"/>
      <w:r w:rsidRPr="008522FC">
        <w:rPr>
          <w:rFonts w:ascii="Times New Roman" w:eastAsia="Times New Roman" w:hAnsi="Times New Roman" w:cs="Times New Roman"/>
          <w:sz w:val="24"/>
          <w:szCs w:val="24"/>
          <w:lang w:eastAsia="fr-FR"/>
        </w:rPr>
        <w:t>Illit</w:t>
      </w:r>
      <w:proofErr w:type="spellEnd"/>
      <w:r w:rsidRPr="008522FC">
        <w:rPr>
          <w:rFonts w:ascii="Times New Roman" w:eastAsia="Times New Roman" w:hAnsi="Times New Roman" w:cs="Times New Roman"/>
          <w:sz w:val="24"/>
          <w:szCs w:val="24"/>
          <w:lang w:eastAsia="fr-FR"/>
        </w:rPr>
        <w:t>. L’entreprise française a annoncé en mai 2012 se retirer du secteur des transports en commun en Israël </w:t>
      </w:r>
      <w:r w:rsidRPr="008522FC">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drawing>
          <wp:inline distT="0" distB="0" distL="0" distR="0">
            <wp:extent cx="76200" cy="104775"/>
            <wp:effectExtent l="19050" t="0" r="0" b="0"/>
            <wp:docPr id="179" name="Image 1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w:t>
      </w:r>
      <w:proofErr w:type="spellStart"/>
      <w:r w:rsidRPr="008522FC">
        <w:rPr>
          <w:rFonts w:ascii="Times New Roman" w:eastAsia="Times New Roman" w:hAnsi="Times New Roman" w:cs="Times New Roman"/>
          <w:b/>
          <w:bCs/>
          <w:sz w:val="24"/>
          <w:szCs w:val="24"/>
          <w:lang w:eastAsia="fr-FR"/>
        </w:rPr>
        <w:t>Egis</w:t>
      </w:r>
      <w:proofErr w:type="spellEnd"/>
      <w:r w:rsidRPr="008522FC">
        <w:rPr>
          <w:rFonts w:ascii="Times New Roman" w:eastAsia="Times New Roman" w:hAnsi="Times New Roman" w:cs="Times New Roman"/>
          <w:b/>
          <w:bCs/>
          <w:sz w:val="24"/>
          <w:szCs w:val="24"/>
          <w:lang w:eastAsia="fr-FR"/>
        </w:rPr>
        <w:t xml:space="preserve"> Rail</w:t>
      </w:r>
      <w:r w:rsidRPr="008522FC">
        <w:rPr>
          <w:rFonts w:ascii="Times New Roman" w:eastAsia="Times New Roman" w:hAnsi="Times New Roman" w:cs="Times New Roman"/>
          <w:sz w:val="24"/>
          <w:szCs w:val="24"/>
          <w:lang w:eastAsia="fr-FR"/>
        </w:rPr>
        <w:t xml:space="preserve"> a remporté un contrat de 11,9 millions d’euros avec la </w:t>
      </w:r>
      <w:proofErr w:type="spellStart"/>
      <w:r w:rsidRPr="008522FC">
        <w:rPr>
          <w:rFonts w:ascii="Times New Roman" w:eastAsia="Times New Roman" w:hAnsi="Times New Roman" w:cs="Times New Roman"/>
          <w:sz w:val="24"/>
          <w:szCs w:val="24"/>
          <w:lang w:eastAsia="fr-FR"/>
        </w:rPr>
        <w:t>Jerusalem</w:t>
      </w:r>
      <w:proofErr w:type="spellEnd"/>
      <w:r w:rsidRPr="008522FC">
        <w:rPr>
          <w:rFonts w:ascii="Times New Roman" w:eastAsia="Times New Roman" w:hAnsi="Times New Roman" w:cs="Times New Roman"/>
          <w:sz w:val="24"/>
          <w:szCs w:val="24"/>
          <w:lang w:eastAsia="fr-FR"/>
        </w:rPr>
        <w:t xml:space="preserve"> Transportation Master Plan pour aider à la construction et l’expansion du tramway de Jérusalem </w:t>
      </w:r>
      <w:r w:rsidR="005B1550">
        <w:rPr>
          <w:rFonts w:ascii="Times New Roman" w:eastAsia="Times New Roman" w:hAnsi="Times New Roman" w:cs="Times New Roman"/>
          <w:sz w:val="24"/>
          <w:szCs w:val="24"/>
          <w:lang w:eastAsia="fr-FR"/>
        </w:rPr>
        <w:t>.</w:t>
      </w:r>
      <w:proofErr w:type="spellStart"/>
      <w:r w:rsidRPr="008522FC">
        <w:rPr>
          <w:rFonts w:ascii="Times New Roman" w:eastAsia="Times New Roman" w:hAnsi="Times New Roman" w:cs="Times New Roman"/>
          <w:sz w:val="24"/>
          <w:szCs w:val="24"/>
          <w:lang w:eastAsia="fr-FR"/>
        </w:rPr>
        <w:t>Egis</w:t>
      </w:r>
      <w:proofErr w:type="spellEnd"/>
      <w:r w:rsidRPr="008522FC">
        <w:rPr>
          <w:rFonts w:ascii="Times New Roman" w:eastAsia="Times New Roman" w:hAnsi="Times New Roman" w:cs="Times New Roman"/>
          <w:sz w:val="24"/>
          <w:szCs w:val="24"/>
          <w:lang w:eastAsia="fr-FR"/>
        </w:rPr>
        <w:t xml:space="preserve"> Rail est une filiale de </w:t>
      </w:r>
      <w:proofErr w:type="spellStart"/>
      <w:r w:rsidRPr="008522FC">
        <w:rPr>
          <w:rFonts w:ascii="Times New Roman" w:eastAsia="Times New Roman" w:hAnsi="Times New Roman" w:cs="Times New Roman"/>
          <w:sz w:val="24"/>
          <w:szCs w:val="24"/>
          <w:lang w:eastAsia="fr-FR"/>
        </w:rPr>
        <w:t>Egis</w:t>
      </w:r>
      <w:proofErr w:type="spellEnd"/>
      <w:r w:rsidRPr="008522FC">
        <w:rPr>
          <w:rFonts w:ascii="Times New Roman" w:eastAsia="Times New Roman" w:hAnsi="Times New Roman" w:cs="Times New Roman"/>
          <w:sz w:val="24"/>
          <w:szCs w:val="24"/>
          <w:lang w:eastAsia="fr-FR"/>
        </w:rPr>
        <w:t xml:space="preserve"> Group à 75% de la Caisse des dépôts, organisme public. </w:t>
      </w:r>
      <w:r w:rsidRPr="008522FC">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drawing>
          <wp:inline distT="0" distB="0" distL="0" distR="0">
            <wp:extent cx="76200" cy="104775"/>
            <wp:effectExtent l="19050" t="0" r="0" b="0"/>
            <wp:docPr id="180" name="Image 1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w:t>
      </w:r>
      <w:proofErr w:type="spellStart"/>
      <w:r w:rsidRPr="008522FC">
        <w:rPr>
          <w:rFonts w:ascii="Times New Roman" w:eastAsia="Times New Roman" w:hAnsi="Times New Roman" w:cs="Times New Roman"/>
          <w:b/>
          <w:bCs/>
          <w:sz w:val="24"/>
          <w:szCs w:val="24"/>
          <w:lang w:eastAsia="fr-FR"/>
        </w:rPr>
        <w:t>Oberthur</w:t>
      </w:r>
      <w:proofErr w:type="spellEnd"/>
      <w:r w:rsidRPr="008522FC">
        <w:rPr>
          <w:rFonts w:ascii="Times New Roman" w:eastAsia="Times New Roman" w:hAnsi="Times New Roman" w:cs="Times New Roman"/>
          <w:b/>
          <w:bCs/>
          <w:sz w:val="24"/>
          <w:szCs w:val="24"/>
          <w:lang w:eastAsia="fr-FR"/>
        </w:rPr>
        <w:t xml:space="preserve"> Technologies</w:t>
      </w:r>
      <w:r w:rsidRPr="008522FC">
        <w:rPr>
          <w:rFonts w:ascii="Times New Roman" w:eastAsia="Times New Roman" w:hAnsi="Times New Roman" w:cs="Times New Roman"/>
          <w:sz w:val="24"/>
          <w:szCs w:val="24"/>
          <w:lang w:eastAsia="fr-FR"/>
        </w:rPr>
        <w:t xml:space="preserve"> est une entreprise française, une des plus importantes dans le marché de l’impression sécurisée, l’impression de cartes de crédits ou de billets de banque. La branche américaine de l’entreprise, </w:t>
      </w:r>
      <w:proofErr w:type="spellStart"/>
      <w:r w:rsidRPr="008522FC">
        <w:rPr>
          <w:rFonts w:ascii="Times New Roman" w:eastAsia="Times New Roman" w:hAnsi="Times New Roman" w:cs="Times New Roman"/>
          <w:sz w:val="24"/>
          <w:szCs w:val="24"/>
          <w:lang w:eastAsia="fr-FR"/>
        </w:rPr>
        <w:t>Oberthur</w:t>
      </w:r>
      <w:proofErr w:type="spellEnd"/>
      <w:r w:rsidRPr="008522FC">
        <w:rPr>
          <w:rFonts w:ascii="Times New Roman" w:eastAsia="Times New Roman" w:hAnsi="Times New Roman" w:cs="Times New Roman"/>
          <w:sz w:val="24"/>
          <w:szCs w:val="24"/>
          <w:lang w:eastAsia="fr-FR"/>
        </w:rPr>
        <w:t xml:space="preserve"> Smart </w:t>
      </w:r>
      <w:proofErr w:type="spellStart"/>
      <w:r w:rsidRPr="008522FC">
        <w:rPr>
          <w:rFonts w:ascii="Times New Roman" w:eastAsia="Times New Roman" w:hAnsi="Times New Roman" w:cs="Times New Roman"/>
          <w:sz w:val="24"/>
          <w:szCs w:val="24"/>
          <w:lang w:eastAsia="fr-FR"/>
        </w:rPr>
        <w:t>Cards</w:t>
      </w:r>
      <w:proofErr w:type="spellEnd"/>
      <w:r w:rsidRPr="008522FC">
        <w:rPr>
          <w:rFonts w:ascii="Times New Roman" w:eastAsia="Times New Roman" w:hAnsi="Times New Roman" w:cs="Times New Roman"/>
          <w:sz w:val="24"/>
          <w:szCs w:val="24"/>
          <w:lang w:eastAsia="fr-FR"/>
        </w:rPr>
        <w:t xml:space="preserve"> USA, a conclu un contrat avec </w:t>
      </w:r>
      <w:proofErr w:type="spellStart"/>
      <w:r w:rsidRPr="008522FC">
        <w:rPr>
          <w:rFonts w:ascii="Times New Roman" w:eastAsia="Times New Roman" w:hAnsi="Times New Roman" w:cs="Times New Roman"/>
          <w:sz w:val="24"/>
          <w:szCs w:val="24"/>
          <w:lang w:eastAsia="fr-FR"/>
        </w:rPr>
        <w:t>Electronic</w:t>
      </w:r>
      <w:proofErr w:type="spellEnd"/>
      <w:r w:rsidRPr="008522FC">
        <w:rPr>
          <w:rFonts w:ascii="Times New Roman" w:eastAsia="Times New Roman" w:hAnsi="Times New Roman" w:cs="Times New Roman"/>
          <w:sz w:val="24"/>
          <w:szCs w:val="24"/>
          <w:lang w:eastAsia="fr-FR"/>
        </w:rPr>
        <w:t xml:space="preserve"> Data Systems (entreprise américaine) pour fournir des microprocesseurs pour le projet Basel (système d’accès biométrique automatisé pour les travailleurs palestiniens, installé dans les </w:t>
      </w:r>
      <w:proofErr w:type="spellStart"/>
      <w:r w:rsidRPr="008522FC">
        <w:rPr>
          <w:rFonts w:ascii="Times New Roman" w:eastAsia="Times New Roman" w:hAnsi="Times New Roman" w:cs="Times New Roman"/>
          <w:sz w:val="24"/>
          <w:szCs w:val="24"/>
          <w:lang w:eastAsia="fr-FR"/>
        </w:rPr>
        <w:t>checkpoints</w:t>
      </w:r>
      <w:proofErr w:type="spellEnd"/>
      <w:r w:rsidRPr="008522FC">
        <w:rPr>
          <w:rFonts w:ascii="Times New Roman" w:eastAsia="Times New Roman" w:hAnsi="Times New Roman" w:cs="Times New Roman"/>
          <w:sz w:val="24"/>
          <w:szCs w:val="24"/>
          <w:lang w:eastAsia="fr-FR"/>
        </w:rPr>
        <w:t xml:space="preserve"> les plus importants comme ceux d’</w:t>
      </w:r>
      <w:proofErr w:type="spellStart"/>
      <w:r w:rsidRPr="008522FC">
        <w:rPr>
          <w:rFonts w:ascii="Times New Roman" w:eastAsia="Times New Roman" w:hAnsi="Times New Roman" w:cs="Times New Roman"/>
          <w:sz w:val="24"/>
          <w:szCs w:val="24"/>
          <w:lang w:eastAsia="fr-FR"/>
        </w:rPr>
        <w:t>Erez</w:t>
      </w:r>
      <w:proofErr w:type="spellEnd"/>
      <w:r w:rsidRPr="008522FC">
        <w:rPr>
          <w:rFonts w:ascii="Times New Roman" w:eastAsia="Times New Roman" w:hAnsi="Times New Roman" w:cs="Times New Roman"/>
          <w:sz w:val="24"/>
          <w:szCs w:val="24"/>
          <w:lang w:eastAsia="fr-FR"/>
        </w:rPr>
        <w:t xml:space="preserve">, </w:t>
      </w:r>
      <w:proofErr w:type="spellStart"/>
      <w:r w:rsidRPr="008522FC">
        <w:rPr>
          <w:rFonts w:ascii="Times New Roman" w:eastAsia="Times New Roman" w:hAnsi="Times New Roman" w:cs="Times New Roman"/>
          <w:sz w:val="24"/>
          <w:szCs w:val="24"/>
          <w:lang w:eastAsia="fr-FR"/>
        </w:rPr>
        <w:t>Sha’ar</w:t>
      </w:r>
      <w:proofErr w:type="spellEnd"/>
      <w:r w:rsidRPr="008522FC">
        <w:rPr>
          <w:rFonts w:ascii="Times New Roman" w:eastAsia="Times New Roman" w:hAnsi="Times New Roman" w:cs="Times New Roman"/>
          <w:sz w:val="24"/>
          <w:szCs w:val="24"/>
          <w:lang w:eastAsia="fr-FR"/>
        </w:rPr>
        <w:t xml:space="preserve"> </w:t>
      </w:r>
      <w:proofErr w:type="spellStart"/>
      <w:r w:rsidRPr="008522FC">
        <w:rPr>
          <w:rFonts w:ascii="Times New Roman" w:eastAsia="Times New Roman" w:hAnsi="Times New Roman" w:cs="Times New Roman"/>
          <w:sz w:val="24"/>
          <w:szCs w:val="24"/>
          <w:lang w:eastAsia="fr-FR"/>
        </w:rPr>
        <w:t>Ephraim</w:t>
      </w:r>
      <w:proofErr w:type="spellEnd"/>
      <w:r w:rsidRPr="008522FC">
        <w:rPr>
          <w:rFonts w:ascii="Times New Roman" w:eastAsia="Times New Roman" w:hAnsi="Times New Roman" w:cs="Times New Roman"/>
          <w:sz w:val="24"/>
          <w:szCs w:val="24"/>
          <w:lang w:eastAsia="fr-FR"/>
        </w:rPr>
        <w:t xml:space="preserve"> et Bethléem)</w:t>
      </w:r>
    </w:p>
    <w:p w:rsidR="008522FC" w:rsidRPr="008522FC" w:rsidRDefault="008522FC" w:rsidP="008522FC">
      <w:pPr>
        <w:spacing w:before="100" w:beforeAutospacing="1" w:after="100" w:afterAutospacing="1" w:line="240" w:lineRule="auto"/>
        <w:rPr>
          <w:rFonts w:ascii="Times New Roman" w:eastAsia="Times New Roman" w:hAnsi="Times New Roman" w:cs="Times New Roman"/>
          <w:color w:val="669933"/>
          <w:sz w:val="24"/>
          <w:szCs w:val="24"/>
          <w:lang w:eastAsia="fr-FR"/>
        </w:rPr>
      </w:pPr>
      <w:r w:rsidRPr="008522FC">
        <w:rPr>
          <w:rFonts w:ascii="Times New Roman" w:eastAsia="Times New Roman" w:hAnsi="Times New Roman" w:cs="Times New Roman"/>
          <w:color w:val="669933"/>
          <w:sz w:val="24"/>
          <w:szCs w:val="24"/>
          <w:lang w:eastAsia="fr-FR"/>
        </w:rPr>
        <w:t>Destructions de bâtiments et infrastructures</w:t>
      </w:r>
    </w:p>
    <w:tbl>
      <w:tblPr>
        <w:tblpPr w:leftFromText="45" w:rightFromText="45" w:vertAnchor="text" w:tblpXSpec="right" w:tblpYSpec="center"/>
        <w:tblW w:w="0" w:type="auto"/>
        <w:tblCellSpacing w:w="15" w:type="dxa"/>
        <w:tblCellMar>
          <w:top w:w="15" w:type="dxa"/>
          <w:left w:w="150" w:type="dxa"/>
          <w:bottom w:w="15" w:type="dxa"/>
          <w:right w:w="15" w:type="dxa"/>
        </w:tblCellMar>
        <w:tblLook w:val="04A0"/>
      </w:tblPr>
      <w:tblGrid>
        <w:gridCol w:w="2505"/>
      </w:tblGrid>
      <w:tr w:rsidR="008522FC" w:rsidRPr="008522FC" w:rsidTr="008522FC">
        <w:trPr>
          <w:tblCellSpacing w:w="15" w:type="dxa"/>
        </w:trPr>
        <w:tc>
          <w:tcPr>
            <w:tcW w:w="0" w:type="auto"/>
            <w:vAlign w:val="center"/>
            <w:hideMark/>
          </w:tcPr>
          <w:p w:rsidR="008522FC" w:rsidRPr="008522FC" w:rsidRDefault="008522FC" w:rsidP="008522FC">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428750" cy="1123950"/>
                  <wp:effectExtent l="19050" t="0" r="0" b="0"/>
                  <wp:docPr id="225" name="Image 225" descr="http://plateforme-palestine.org/local/cache-vignettes/L150xH118/arton2650-02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plateforme-palestine.org/local/cache-vignettes/L150xH118/arton2650-02043.jpg"/>
                          <pic:cNvPicPr>
                            <a:picLocks noChangeAspect="1" noChangeArrowheads="1"/>
                          </pic:cNvPicPr>
                        </pic:nvPicPr>
                        <pic:blipFill>
                          <a:blip r:embed="rId11" cstate="print"/>
                          <a:srcRect/>
                          <a:stretch>
                            <a:fillRect/>
                          </a:stretch>
                        </pic:blipFill>
                        <pic:spPr bwMode="auto">
                          <a:xfrm>
                            <a:off x="0" y="0"/>
                            <a:ext cx="1428750" cy="1123950"/>
                          </a:xfrm>
                          <a:prstGeom prst="rect">
                            <a:avLst/>
                          </a:prstGeom>
                          <a:noFill/>
                          <a:ln w="9525">
                            <a:noFill/>
                            <a:miter lim="800000"/>
                            <a:headEnd/>
                            <a:tailEnd/>
                          </a:ln>
                        </pic:spPr>
                      </pic:pic>
                    </a:graphicData>
                  </a:graphic>
                </wp:inline>
              </w:drawing>
            </w:r>
          </w:p>
        </w:tc>
      </w:tr>
    </w:tbl>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226" name="Image 2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Depuis 1967, </w:t>
      </w:r>
      <w:r w:rsidRPr="008522FC">
        <w:rPr>
          <w:rFonts w:ascii="Times New Roman" w:eastAsia="Times New Roman" w:hAnsi="Times New Roman" w:cs="Times New Roman"/>
          <w:b/>
          <w:bCs/>
          <w:sz w:val="24"/>
          <w:szCs w:val="24"/>
          <w:lang w:eastAsia="fr-FR"/>
        </w:rPr>
        <w:t>27 000</w:t>
      </w:r>
      <w:r w:rsidRPr="008522FC">
        <w:rPr>
          <w:rFonts w:ascii="Times New Roman" w:eastAsia="Times New Roman" w:hAnsi="Times New Roman" w:cs="Times New Roman"/>
          <w:sz w:val="24"/>
          <w:szCs w:val="24"/>
          <w:lang w:eastAsia="fr-FR"/>
        </w:rPr>
        <w:t xml:space="preserve"> maisons et bâtiments palestiniens ont été démolies par l’Etat d’Israël </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228" name="Image 2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En 2012, plus de </w:t>
      </w:r>
      <w:r w:rsidRPr="008522FC">
        <w:rPr>
          <w:rFonts w:ascii="Times New Roman" w:eastAsia="Times New Roman" w:hAnsi="Times New Roman" w:cs="Times New Roman"/>
          <w:b/>
          <w:bCs/>
          <w:sz w:val="24"/>
          <w:szCs w:val="24"/>
          <w:lang w:eastAsia="fr-FR"/>
        </w:rPr>
        <w:t>620</w:t>
      </w:r>
      <w:r w:rsidRPr="008522FC">
        <w:rPr>
          <w:rFonts w:ascii="Times New Roman" w:eastAsia="Times New Roman" w:hAnsi="Times New Roman" w:cs="Times New Roman"/>
          <w:sz w:val="24"/>
          <w:szCs w:val="24"/>
          <w:lang w:eastAsia="fr-FR"/>
        </w:rPr>
        <w:t xml:space="preserve"> constructions ont été détruites. Près de </w:t>
      </w:r>
      <w:r w:rsidRPr="008522FC">
        <w:rPr>
          <w:rFonts w:ascii="Times New Roman" w:eastAsia="Times New Roman" w:hAnsi="Times New Roman" w:cs="Times New Roman"/>
          <w:b/>
          <w:bCs/>
          <w:sz w:val="24"/>
          <w:szCs w:val="24"/>
          <w:lang w:eastAsia="fr-FR"/>
        </w:rPr>
        <w:t>1 100</w:t>
      </w:r>
      <w:r w:rsidRPr="008522FC">
        <w:rPr>
          <w:rFonts w:ascii="Times New Roman" w:eastAsia="Times New Roman" w:hAnsi="Times New Roman" w:cs="Times New Roman"/>
          <w:sz w:val="24"/>
          <w:szCs w:val="24"/>
          <w:lang w:eastAsia="fr-FR"/>
        </w:rPr>
        <w:t xml:space="preserve"> Palestiniens ont été déplacés après la démolition de leur maison, soit 80 % de plus qu’en 2010 ; plus de </w:t>
      </w:r>
      <w:r w:rsidRPr="008522FC">
        <w:rPr>
          <w:rFonts w:ascii="Times New Roman" w:eastAsia="Times New Roman" w:hAnsi="Times New Roman" w:cs="Times New Roman"/>
          <w:b/>
          <w:bCs/>
          <w:sz w:val="24"/>
          <w:szCs w:val="24"/>
          <w:lang w:eastAsia="fr-FR"/>
        </w:rPr>
        <w:t>4 200</w:t>
      </w:r>
      <w:r w:rsidRPr="008522FC">
        <w:rPr>
          <w:rFonts w:ascii="Times New Roman" w:eastAsia="Times New Roman" w:hAnsi="Times New Roman" w:cs="Times New Roman"/>
          <w:sz w:val="24"/>
          <w:szCs w:val="24"/>
          <w:lang w:eastAsia="fr-FR"/>
        </w:rPr>
        <w:t xml:space="preserve"> autres ont subi les effets de la démolition de </w:t>
      </w:r>
      <w:r w:rsidRPr="008522FC">
        <w:rPr>
          <w:rFonts w:ascii="Times New Roman" w:eastAsia="Times New Roman" w:hAnsi="Times New Roman" w:cs="Times New Roman"/>
          <w:b/>
          <w:bCs/>
          <w:sz w:val="24"/>
          <w:szCs w:val="24"/>
          <w:lang w:eastAsia="fr-FR"/>
        </w:rPr>
        <w:t>170</w:t>
      </w:r>
      <w:r w:rsidRPr="008522FC">
        <w:rPr>
          <w:rFonts w:ascii="Times New Roman" w:eastAsia="Times New Roman" w:hAnsi="Times New Roman" w:cs="Times New Roman"/>
          <w:sz w:val="24"/>
          <w:szCs w:val="24"/>
          <w:lang w:eastAsia="fr-FR"/>
        </w:rPr>
        <w:t xml:space="preserve"> abris pour animaux et de </w:t>
      </w:r>
      <w:r w:rsidRPr="008522FC">
        <w:rPr>
          <w:rFonts w:ascii="Times New Roman" w:eastAsia="Times New Roman" w:hAnsi="Times New Roman" w:cs="Times New Roman"/>
          <w:b/>
          <w:bCs/>
          <w:sz w:val="24"/>
          <w:szCs w:val="24"/>
          <w:lang w:eastAsia="fr-FR"/>
        </w:rPr>
        <w:t>46</w:t>
      </w:r>
      <w:r w:rsidRPr="008522FC">
        <w:rPr>
          <w:rFonts w:ascii="Times New Roman" w:eastAsia="Times New Roman" w:hAnsi="Times New Roman" w:cs="Times New Roman"/>
          <w:sz w:val="24"/>
          <w:szCs w:val="24"/>
          <w:lang w:eastAsia="fr-FR"/>
        </w:rPr>
        <w:t xml:space="preserve"> citernes de collecte d’eau de pluie </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230" name="Image 2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Les destructions de citernes d’eau palestiniennes par l’armée israélienne ont </w:t>
      </w:r>
      <w:r w:rsidRPr="008522FC">
        <w:rPr>
          <w:rFonts w:ascii="Times New Roman" w:eastAsia="Times New Roman" w:hAnsi="Times New Roman" w:cs="Times New Roman"/>
          <w:b/>
          <w:bCs/>
          <w:sz w:val="24"/>
          <w:szCs w:val="24"/>
          <w:lang w:eastAsia="fr-FR"/>
        </w:rPr>
        <w:t>doublé</w:t>
      </w:r>
      <w:r w:rsidRPr="008522FC">
        <w:rPr>
          <w:rFonts w:ascii="Times New Roman" w:eastAsia="Times New Roman" w:hAnsi="Times New Roman" w:cs="Times New Roman"/>
          <w:sz w:val="24"/>
          <w:szCs w:val="24"/>
          <w:lang w:eastAsia="fr-FR"/>
        </w:rPr>
        <w:t xml:space="preserve"> en 2012 </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232" name="Image 2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La plupart de ces démolitions </w:t>
      </w:r>
      <w:r w:rsidRPr="008522FC">
        <w:rPr>
          <w:rFonts w:ascii="Times New Roman" w:eastAsia="Times New Roman" w:hAnsi="Times New Roman" w:cs="Times New Roman"/>
          <w:b/>
          <w:bCs/>
          <w:sz w:val="24"/>
          <w:szCs w:val="24"/>
          <w:lang w:eastAsia="fr-FR"/>
        </w:rPr>
        <w:t>(89%)</w:t>
      </w:r>
      <w:r w:rsidRPr="008522FC">
        <w:rPr>
          <w:rFonts w:ascii="Times New Roman" w:eastAsia="Times New Roman" w:hAnsi="Times New Roman" w:cs="Times New Roman"/>
          <w:sz w:val="24"/>
          <w:szCs w:val="24"/>
          <w:lang w:eastAsia="fr-FR"/>
        </w:rPr>
        <w:t xml:space="preserve"> ont eu lieu dans des communautés vulnérables dans la zone C. Le reste des démolitions a eu lieu dans Jérusalem-Est </w:t>
      </w:r>
    </w:p>
    <w:p w:rsidR="008522FC" w:rsidRPr="008522FC" w:rsidRDefault="008522FC" w:rsidP="008522FC">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234" name="Image 2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Un des buts de cette politique israélienne est de pousser la population palestinienne hors de son territoire. Depuis 10 ans, </w:t>
      </w:r>
      <w:r w:rsidRPr="008522FC">
        <w:rPr>
          <w:rFonts w:ascii="Times New Roman" w:eastAsia="Times New Roman" w:hAnsi="Times New Roman" w:cs="Times New Roman"/>
          <w:b/>
          <w:bCs/>
          <w:sz w:val="24"/>
          <w:szCs w:val="24"/>
          <w:lang w:eastAsia="fr-FR"/>
        </w:rPr>
        <w:t>300 000</w:t>
      </w:r>
      <w:r w:rsidRPr="008522FC">
        <w:rPr>
          <w:rFonts w:ascii="Times New Roman" w:eastAsia="Times New Roman" w:hAnsi="Times New Roman" w:cs="Times New Roman"/>
          <w:sz w:val="24"/>
          <w:szCs w:val="24"/>
          <w:lang w:eastAsia="fr-FR"/>
        </w:rPr>
        <w:t xml:space="preserve"> Palestiniens ont quitté leur pays </w:t>
      </w:r>
    </w:p>
    <w:p w:rsidR="008522FC" w:rsidRPr="008522FC" w:rsidRDefault="008522FC" w:rsidP="008522FC">
      <w:pPr>
        <w:spacing w:before="100" w:beforeAutospacing="1" w:after="100" w:afterAutospacing="1" w:line="240" w:lineRule="auto"/>
        <w:rPr>
          <w:rFonts w:ascii="Times New Roman" w:eastAsia="Times New Roman" w:hAnsi="Times New Roman" w:cs="Times New Roman"/>
          <w:color w:val="669933"/>
          <w:sz w:val="24"/>
          <w:szCs w:val="24"/>
          <w:lang w:eastAsia="fr-FR"/>
        </w:rPr>
      </w:pPr>
      <w:r w:rsidRPr="008522FC">
        <w:rPr>
          <w:rFonts w:ascii="Times New Roman" w:eastAsia="Times New Roman" w:hAnsi="Times New Roman" w:cs="Times New Roman"/>
          <w:color w:val="669933"/>
          <w:sz w:val="24"/>
          <w:szCs w:val="24"/>
          <w:lang w:eastAsia="fr-FR"/>
        </w:rPr>
        <w:t>Eau</w:t>
      </w:r>
    </w:p>
    <w:tbl>
      <w:tblPr>
        <w:tblpPr w:leftFromText="45" w:rightFromText="45" w:vertAnchor="text" w:tblpXSpec="right" w:tblpYSpec="center"/>
        <w:tblW w:w="0" w:type="auto"/>
        <w:tblCellSpacing w:w="15" w:type="dxa"/>
        <w:tblCellMar>
          <w:top w:w="15" w:type="dxa"/>
          <w:left w:w="150" w:type="dxa"/>
          <w:bottom w:w="15" w:type="dxa"/>
          <w:right w:w="15" w:type="dxa"/>
        </w:tblCellMar>
        <w:tblLook w:val="04A0"/>
      </w:tblPr>
      <w:tblGrid>
        <w:gridCol w:w="2505"/>
      </w:tblGrid>
      <w:tr w:rsidR="008522FC" w:rsidRPr="008522FC" w:rsidTr="008522FC">
        <w:trPr>
          <w:tblCellSpacing w:w="15" w:type="dxa"/>
        </w:trPr>
        <w:tc>
          <w:tcPr>
            <w:tcW w:w="0" w:type="auto"/>
            <w:vAlign w:val="center"/>
            <w:hideMark/>
          </w:tcPr>
          <w:p w:rsidR="008522FC" w:rsidRPr="008522FC" w:rsidRDefault="008522FC" w:rsidP="008522FC">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428750" cy="952500"/>
                  <wp:effectExtent l="19050" t="0" r="0" b="0"/>
                  <wp:docPr id="245" name="Image 245" descr="http://plateforme-palestine.org/local/cache-vignettes/L150xH100/arton2651-a35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plateforme-palestine.org/local/cache-vignettes/L150xH100/arton2651-a35a4.jpg"/>
                          <pic:cNvPicPr>
                            <a:picLocks noChangeAspect="1" noChangeArrowheads="1"/>
                          </pic:cNvPicPr>
                        </pic:nvPicPr>
                        <pic:blipFill>
                          <a:blip r:embed="rId12" cstate="print"/>
                          <a:srcRect/>
                          <a:stretch>
                            <a:fillRect/>
                          </a:stretch>
                        </pic:blipFill>
                        <pic:spPr bwMode="auto">
                          <a:xfrm>
                            <a:off x="0" y="0"/>
                            <a:ext cx="1428750" cy="952500"/>
                          </a:xfrm>
                          <a:prstGeom prst="rect">
                            <a:avLst/>
                          </a:prstGeom>
                          <a:noFill/>
                          <a:ln w="9525">
                            <a:noFill/>
                            <a:miter lim="800000"/>
                            <a:headEnd/>
                            <a:tailEnd/>
                          </a:ln>
                        </pic:spPr>
                      </pic:pic>
                    </a:graphicData>
                  </a:graphic>
                </wp:inline>
              </w:drawing>
            </w:r>
          </w:p>
        </w:tc>
      </w:tr>
    </w:tbl>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246" name="Image 2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Les colons israéliens consomment près de </w:t>
      </w:r>
      <w:r w:rsidRPr="008522FC">
        <w:rPr>
          <w:rFonts w:ascii="Times New Roman" w:eastAsia="Times New Roman" w:hAnsi="Times New Roman" w:cs="Times New Roman"/>
          <w:b/>
          <w:bCs/>
          <w:sz w:val="24"/>
          <w:szCs w:val="24"/>
          <w:lang w:eastAsia="fr-FR"/>
        </w:rPr>
        <w:t>6 fois plus d’eau</w:t>
      </w:r>
      <w:r w:rsidRPr="008522FC">
        <w:rPr>
          <w:rFonts w:ascii="Times New Roman" w:eastAsia="Times New Roman" w:hAnsi="Times New Roman" w:cs="Times New Roman"/>
          <w:sz w:val="24"/>
          <w:szCs w:val="24"/>
          <w:lang w:eastAsia="fr-FR"/>
        </w:rPr>
        <w:t xml:space="preserve"> que les 2,6 millions de Palestiniens en Cisjordanie </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248" name="Image 2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w:t>
      </w:r>
      <w:r w:rsidRPr="008522FC">
        <w:rPr>
          <w:rFonts w:ascii="Times New Roman" w:eastAsia="Times New Roman" w:hAnsi="Times New Roman" w:cs="Times New Roman"/>
          <w:b/>
          <w:bCs/>
          <w:sz w:val="24"/>
          <w:szCs w:val="24"/>
          <w:lang w:eastAsia="fr-FR"/>
        </w:rPr>
        <w:t>44 millions de m3</w:t>
      </w:r>
      <w:r w:rsidRPr="008522FC">
        <w:rPr>
          <w:rFonts w:ascii="Times New Roman" w:eastAsia="Times New Roman" w:hAnsi="Times New Roman" w:cs="Times New Roman"/>
          <w:sz w:val="24"/>
          <w:szCs w:val="24"/>
          <w:lang w:eastAsia="fr-FR"/>
        </w:rPr>
        <w:t xml:space="preserve"> sont puisés par an par Israël en Cisjordanie pour alimenter les colonies </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250" name="Image 2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Au total, l’eau « naturelle » d’Israël provient </w:t>
      </w:r>
      <w:r w:rsidRPr="008522FC">
        <w:rPr>
          <w:rFonts w:ascii="Times New Roman" w:eastAsia="Times New Roman" w:hAnsi="Times New Roman" w:cs="Times New Roman"/>
          <w:b/>
          <w:bCs/>
          <w:sz w:val="24"/>
          <w:szCs w:val="24"/>
          <w:lang w:eastAsia="fr-FR"/>
        </w:rPr>
        <w:t>pour un quart</w:t>
      </w:r>
      <w:r w:rsidRPr="008522FC">
        <w:rPr>
          <w:rFonts w:ascii="Times New Roman" w:eastAsia="Times New Roman" w:hAnsi="Times New Roman" w:cs="Times New Roman"/>
          <w:sz w:val="24"/>
          <w:szCs w:val="24"/>
          <w:lang w:eastAsia="fr-FR"/>
        </w:rPr>
        <w:t xml:space="preserve"> des territoires occupés de Gaza et de Cisjordanie. Les usages de l’eau en Israël sont les suivants : 6 % industriels, 41 % domestiques et 53 % agricoles </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252" name="Image 2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w:t>
      </w:r>
      <w:r w:rsidRPr="008522FC">
        <w:rPr>
          <w:rFonts w:ascii="Times New Roman" w:eastAsia="Times New Roman" w:hAnsi="Times New Roman" w:cs="Times New Roman"/>
          <w:b/>
          <w:bCs/>
          <w:sz w:val="24"/>
          <w:szCs w:val="24"/>
          <w:lang w:eastAsia="fr-FR"/>
        </w:rPr>
        <w:t>Un quart de l’eau</w:t>
      </w:r>
      <w:r w:rsidRPr="008522FC">
        <w:rPr>
          <w:rFonts w:ascii="Times New Roman" w:eastAsia="Times New Roman" w:hAnsi="Times New Roman" w:cs="Times New Roman"/>
          <w:sz w:val="24"/>
          <w:szCs w:val="24"/>
          <w:lang w:eastAsia="fr-FR"/>
        </w:rPr>
        <w:t xml:space="preserve"> vendue par la compagnie de l’eau israélienne </w:t>
      </w:r>
      <w:proofErr w:type="spellStart"/>
      <w:r w:rsidRPr="008522FC">
        <w:rPr>
          <w:rFonts w:ascii="Times New Roman" w:eastAsia="Times New Roman" w:hAnsi="Times New Roman" w:cs="Times New Roman"/>
          <w:sz w:val="24"/>
          <w:szCs w:val="24"/>
          <w:lang w:eastAsia="fr-FR"/>
        </w:rPr>
        <w:t>Mekorot</w:t>
      </w:r>
      <w:proofErr w:type="spellEnd"/>
      <w:r w:rsidRPr="008522FC">
        <w:rPr>
          <w:rFonts w:ascii="Times New Roman" w:eastAsia="Times New Roman" w:hAnsi="Times New Roman" w:cs="Times New Roman"/>
          <w:sz w:val="24"/>
          <w:szCs w:val="24"/>
          <w:lang w:eastAsia="fr-FR"/>
        </w:rPr>
        <w:t xml:space="preserve"> à l’Autorité palestinienne de l’eau provient de Cisjordanie </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254" name="Image 2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Les familles palestiniennes doivent consacrer une part toujours plus importante de leurs revenus – </w:t>
      </w:r>
      <w:r w:rsidRPr="008522FC">
        <w:rPr>
          <w:rFonts w:ascii="Times New Roman" w:eastAsia="Times New Roman" w:hAnsi="Times New Roman" w:cs="Times New Roman"/>
          <w:b/>
          <w:bCs/>
          <w:sz w:val="24"/>
          <w:szCs w:val="24"/>
          <w:lang w:eastAsia="fr-FR"/>
        </w:rPr>
        <w:t>jusqu’à un quart</w:t>
      </w:r>
      <w:r w:rsidRPr="008522FC">
        <w:rPr>
          <w:rFonts w:ascii="Times New Roman" w:eastAsia="Times New Roman" w:hAnsi="Times New Roman" w:cs="Times New Roman"/>
          <w:sz w:val="24"/>
          <w:szCs w:val="24"/>
          <w:lang w:eastAsia="fr-FR"/>
        </w:rPr>
        <w:t>, voire plus, dans certains cas – à l’approvisionnement en eau </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256" name="Image 2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Les Palestiniens ne disposent aujourd’hui que de </w:t>
      </w:r>
      <w:r w:rsidRPr="008522FC">
        <w:rPr>
          <w:rFonts w:ascii="Times New Roman" w:eastAsia="Times New Roman" w:hAnsi="Times New Roman" w:cs="Times New Roman"/>
          <w:b/>
          <w:bCs/>
          <w:sz w:val="24"/>
          <w:szCs w:val="24"/>
          <w:lang w:eastAsia="fr-FR"/>
        </w:rPr>
        <w:t>18 % des ressources aquifères</w:t>
      </w:r>
      <w:r w:rsidRPr="008522FC">
        <w:rPr>
          <w:rFonts w:ascii="Times New Roman" w:eastAsia="Times New Roman" w:hAnsi="Times New Roman" w:cs="Times New Roman"/>
          <w:sz w:val="24"/>
          <w:szCs w:val="24"/>
          <w:lang w:eastAsia="fr-FR"/>
        </w:rPr>
        <w:t xml:space="preserve"> (3 aquifères de montagne et un aquifère côtier) et n’ont</w:t>
      </w:r>
      <w:r w:rsidRPr="008522FC">
        <w:rPr>
          <w:rFonts w:ascii="Times New Roman" w:eastAsia="Times New Roman" w:hAnsi="Times New Roman" w:cs="Times New Roman"/>
          <w:b/>
          <w:bCs/>
          <w:sz w:val="24"/>
          <w:szCs w:val="24"/>
          <w:lang w:eastAsia="fr-FR"/>
        </w:rPr>
        <w:t xml:space="preserve"> aucun accès aux eaux de surface</w:t>
      </w:r>
      <w:r w:rsidRPr="008522FC">
        <w:rPr>
          <w:rFonts w:ascii="Times New Roman" w:eastAsia="Times New Roman" w:hAnsi="Times New Roman" w:cs="Times New Roman"/>
          <w:sz w:val="24"/>
          <w:szCs w:val="24"/>
          <w:lang w:eastAsia="fr-FR"/>
        </w:rPr>
        <w:t xml:space="preserve"> (dont le Jourdain), ce qui leur confère </w:t>
      </w:r>
      <w:r w:rsidRPr="008522FC">
        <w:rPr>
          <w:rFonts w:ascii="Times New Roman" w:eastAsia="Times New Roman" w:hAnsi="Times New Roman" w:cs="Times New Roman"/>
          <w:b/>
          <w:bCs/>
          <w:sz w:val="24"/>
          <w:szCs w:val="24"/>
          <w:lang w:eastAsia="fr-FR"/>
        </w:rPr>
        <w:t>10 % de l’eau disponible</w:t>
      </w:r>
      <w:r w:rsidRPr="008522FC">
        <w:rPr>
          <w:rFonts w:ascii="Times New Roman" w:eastAsia="Times New Roman" w:hAnsi="Times New Roman" w:cs="Times New Roman"/>
          <w:sz w:val="24"/>
          <w:szCs w:val="24"/>
          <w:lang w:eastAsia="fr-FR"/>
        </w:rPr>
        <w:t xml:space="preserve"> contre </w:t>
      </w:r>
      <w:r w:rsidRPr="008522FC">
        <w:rPr>
          <w:rFonts w:ascii="Times New Roman" w:eastAsia="Times New Roman" w:hAnsi="Times New Roman" w:cs="Times New Roman"/>
          <w:b/>
          <w:bCs/>
          <w:sz w:val="24"/>
          <w:szCs w:val="24"/>
          <w:lang w:eastAsia="fr-FR"/>
        </w:rPr>
        <w:t>90 % pour les Israéliens</w:t>
      </w:r>
      <w:r w:rsidRPr="008522FC">
        <w:rPr>
          <w:rFonts w:ascii="Times New Roman" w:eastAsia="Times New Roman" w:hAnsi="Times New Roman" w:cs="Times New Roman"/>
          <w:sz w:val="24"/>
          <w:szCs w:val="24"/>
          <w:lang w:eastAsia="fr-FR"/>
        </w:rPr>
        <w:t> </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76200" cy="104775"/>
            <wp:effectExtent l="19050" t="0" r="0" b="0"/>
            <wp:docPr id="258" name="Image 2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Les Palestiniens ne peuvent seulement creuser </w:t>
      </w:r>
      <w:r w:rsidRPr="008522FC">
        <w:rPr>
          <w:rFonts w:ascii="Times New Roman" w:eastAsia="Times New Roman" w:hAnsi="Times New Roman" w:cs="Times New Roman"/>
          <w:b/>
          <w:bCs/>
          <w:sz w:val="24"/>
          <w:szCs w:val="24"/>
          <w:lang w:eastAsia="fr-FR"/>
        </w:rPr>
        <w:t>jusqu’à 300 mètres</w:t>
      </w:r>
      <w:r w:rsidRPr="008522FC">
        <w:rPr>
          <w:rFonts w:ascii="Times New Roman" w:eastAsia="Times New Roman" w:hAnsi="Times New Roman" w:cs="Times New Roman"/>
          <w:sz w:val="24"/>
          <w:szCs w:val="24"/>
          <w:lang w:eastAsia="fr-FR"/>
        </w:rPr>
        <w:t xml:space="preserve">. À l’inverse, les puits des colons peuvent avoir une profondeur de </w:t>
      </w:r>
      <w:r w:rsidRPr="008522FC">
        <w:rPr>
          <w:rFonts w:ascii="Times New Roman" w:eastAsia="Times New Roman" w:hAnsi="Times New Roman" w:cs="Times New Roman"/>
          <w:b/>
          <w:bCs/>
          <w:sz w:val="24"/>
          <w:szCs w:val="24"/>
          <w:lang w:eastAsia="fr-FR"/>
        </w:rPr>
        <w:t>1 500 mètres</w:t>
      </w:r>
      <w:r w:rsidRPr="008522FC">
        <w:rPr>
          <w:rFonts w:ascii="Times New Roman" w:eastAsia="Times New Roman" w:hAnsi="Times New Roman" w:cs="Times New Roman"/>
          <w:sz w:val="24"/>
          <w:szCs w:val="24"/>
          <w:lang w:eastAsia="fr-FR"/>
        </w:rPr>
        <w:t>, et utilisent l’épaisseur entière des nappes phréatiques. Ils sont ainsi plus efficaces et plus puissants. </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260" name="Image 2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Aujourd’hui, l’eau en Cisjordanie reste sous contrôle israélien, en application de près de</w:t>
      </w:r>
      <w:r w:rsidRPr="008522FC">
        <w:rPr>
          <w:rFonts w:ascii="Times New Roman" w:eastAsia="Times New Roman" w:hAnsi="Times New Roman" w:cs="Times New Roman"/>
          <w:b/>
          <w:bCs/>
          <w:sz w:val="24"/>
          <w:szCs w:val="24"/>
          <w:lang w:eastAsia="fr-FR"/>
        </w:rPr>
        <w:t xml:space="preserve"> 2 000 « ordonnances » et « proclamations » militaires</w:t>
      </w:r>
      <w:r w:rsidRPr="008522FC">
        <w:rPr>
          <w:rFonts w:ascii="Times New Roman" w:eastAsia="Times New Roman" w:hAnsi="Times New Roman" w:cs="Times New Roman"/>
          <w:sz w:val="24"/>
          <w:szCs w:val="24"/>
          <w:lang w:eastAsia="fr-FR"/>
        </w:rPr>
        <w:t> </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262" name="Image 2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Les destructions de citernes d’eau palestiniennes par l’armée israélienne </w:t>
      </w:r>
      <w:r w:rsidRPr="008522FC">
        <w:rPr>
          <w:rFonts w:ascii="Times New Roman" w:eastAsia="Times New Roman" w:hAnsi="Times New Roman" w:cs="Times New Roman"/>
          <w:b/>
          <w:bCs/>
          <w:sz w:val="24"/>
          <w:szCs w:val="24"/>
          <w:lang w:eastAsia="fr-FR"/>
        </w:rPr>
        <w:t>ont doublé</w:t>
      </w:r>
      <w:r w:rsidRPr="008522FC">
        <w:rPr>
          <w:rFonts w:ascii="Times New Roman" w:eastAsia="Times New Roman" w:hAnsi="Times New Roman" w:cs="Times New Roman"/>
          <w:sz w:val="24"/>
          <w:szCs w:val="24"/>
          <w:lang w:eastAsia="fr-FR"/>
        </w:rPr>
        <w:t xml:space="preserve"> en 2012 </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264" name="Image 2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w:t>
      </w:r>
      <w:r w:rsidRPr="008522FC">
        <w:rPr>
          <w:rFonts w:ascii="Times New Roman" w:eastAsia="Times New Roman" w:hAnsi="Times New Roman" w:cs="Times New Roman"/>
          <w:b/>
          <w:bCs/>
          <w:sz w:val="24"/>
          <w:szCs w:val="24"/>
          <w:lang w:eastAsia="fr-FR"/>
        </w:rPr>
        <w:t xml:space="preserve">Israël surexploite les </w:t>
      </w:r>
      <w:proofErr w:type="spellStart"/>
      <w:r w:rsidRPr="008522FC">
        <w:rPr>
          <w:rFonts w:ascii="Times New Roman" w:eastAsia="Times New Roman" w:hAnsi="Times New Roman" w:cs="Times New Roman"/>
          <w:b/>
          <w:bCs/>
          <w:sz w:val="24"/>
          <w:szCs w:val="24"/>
          <w:lang w:eastAsia="fr-FR"/>
        </w:rPr>
        <w:t>aquifères</w:t>
      </w:r>
      <w:proofErr w:type="gramStart"/>
      <w:r w:rsidRPr="008522FC">
        <w:rPr>
          <w:rFonts w:ascii="Times New Roman" w:eastAsia="Times New Roman" w:hAnsi="Times New Roman" w:cs="Times New Roman"/>
          <w:sz w:val="24"/>
          <w:szCs w:val="24"/>
          <w:lang w:eastAsia="fr-FR"/>
        </w:rPr>
        <w:t>,la</w:t>
      </w:r>
      <w:proofErr w:type="spellEnd"/>
      <w:proofErr w:type="gramEnd"/>
      <w:r w:rsidRPr="008522FC">
        <w:rPr>
          <w:rFonts w:ascii="Times New Roman" w:eastAsia="Times New Roman" w:hAnsi="Times New Roman" w:cs="Times New Roman"/>
          <w:sz w:val="24"/>
          <w:szCs w:val="24"/>
          <w:lang w:eastAsia="fr-FR"/>
        </w:rPr>
        <w:t xml:space="preserve"> quantité extraite est de 50% supérieure au seuil de renouvellement </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266" name="Image 2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Les Israéliens consomment </w:t>
      </w:r>
      <w:r w:rsidRPr="008522FC">
        <w:rPr>
          <w:rFonts w:ascii="Times New Roman" w:eastAsia="Times New Roman" w:hAnsi="Times New Roman" w:cs="Times New Roman"/>
          <w:b/>
          <w:bCs/>
          <w:sz w:val="24"/>
          <w:szCs w:val="24"/>
          <w:lang w:eastAsia="fr-FR"/>
        </w:rPr>
        <w:t xml:space="preserve">au moins 10 fois plus d’eau </w:t>
      </w:r>
      <w:r w:rsidRPr="008522FC">
        <w:rPr>
          <w:rFonts w:ascii="Times New Roman" w:eastAsia="Times New Roman" w:hAnsi="Times New Roman" w:cs="Times New Roman"/>
          <w:sz w:val="24"/>
          <w:szCs w:val="24"/>
          <w:lang w:eastAsia="fr-FR"/>
        </w:rPr>
        <w:t>pour leur agriculture que les palestiniens </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268" name="Image 2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Les Israéliens estiment qu’ils fournissent bien plus d’eau que ce à quoi ils sont astreints en application des dispositions de l’accord d’Oslo II et avancent le chiffre de </w:t>
      </w:r>
      <w:r w:rsidRPr="008522FC">
        <w:rPr>
          <w:rFonts w:ascii="Times New Roman" w:eastAsia="Times New Roman" w:hAnsi="Times New Roman" w:cs="Times New Roman"/>
          <w:b/>
          <w:bCs/>
          <w:sz w:val="24"/>
          <w:szCs w:val="24"/>
          <w:lang w:eastAsia="fr-FR"/>
        </w:rPr>
        <w:t>80 millions de m3</w:t>
      </w:r>
      <w:r w:rsidRPr="008522FC">
        <w:rPr>
          <w:rFonts w:ascii="Times New Roman" w:eastAsia="Times New Roman" w:hAnsi="Times New Roman" w:cs="Times New Roman"/>
          <w:sz w:val="24"/>
          <w:szCs w:val="24"/>
          <w:lang w:eastAsia="fr-FR"/>
        </w:rPr>
        <w:t xml:space="preserve"> par an en sus de ceux déjà disponibles en Cisjordanie. La Banque mondiale, en 2008, montre qu’Israël n’a vendu que </w:t>
      </w:r>
      <w:r w:rsidRPr="008522FC">
        <w:rPr>
          <w:rFonts w:ascii="Times New Roman" w:eastAsia="Times New Roman" w:hAnsi="Times New Roman" w:cs="Times New Roman"/>
          <w:b/>
          <w:bCs/>
          <w:sz w:val="24"/>
          <w:szCs w:val="24"/>
          <w:lang w:eastAsia="fr-FR"/>
        </w:rPr>
        <w:t>23,7 millions de m3</w:t>
      </w:r>
      <w:r w:rsidRPr="008522FC">
        <w:rPr>
          <w:rFonts w:ascii="Times New Roman" w:eastAsia="Times New Roman" w:hAnsi="Times New Roman" w:cs="Times New Roman"/>
          <w:sz w:val="24"/>
          <w:szCs w:val="24"/>
          <w:lang w:eastAsia="fr-FR"/>
        </w:rPr>
        <w:t xml:space="preserve"> aux Palestiniens, dont une partie provient de Cisjordanie </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270" name="Image 2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En raison des faibles quantités d’eau disponible pour les agriculteurs Palestiniens, </w:t>
      </w:r>
      <w:r w:rsidRPr="008522FC">
        <w:rPr>
          <w:rFonts w:ascii="Times New Roman" w:eastAsia="Times New Roman" w:hAnsi="Times New Roman" w:cs="Times New Roman"/>
          <w:b/>
          <w:bCs/>
          <w:sz w:val="24"/>
          <w:szCs w:val="24"/>
          <w:lang w:eastAsia="fr-FR"/>
        </w:rPr>
        <w:t>seuls 6,8% de la terre cultivée</w:t>
      </w:r>
      <w:r w:rsidRPr="008522FC">
        <w:rPr>
          <w:rFonts w:ascii="Times New Roman" w:eastAsia="Times New Roman" w:hAnsi="Times New Roman" w:cs="Times New Roman"/>
          <w:sz w:val="24"/>
          <w:szCs w:val="24"/>
          <w:lang w:eastAsia="fr-FR"/>
        </w:rPr>
        <w:t xml:space="preserve"> en Cisjordanie est irriguée </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272" name="Image 2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Les volumes d’eau aujourd’hui constatés brident en effet le potentiel de développement des territoires palestiniens. Le développement des terrains irrigables pourrait permettre</w:t>
      </w:r>
      <w:r w:rsidRPr="008522FC">
        <w:rPr>
          <w:rFonts w:ascii="Times New Roman" w:eastAsia="Times New Roman" w:hAnsi="Times New Roman" w:cs="Times New Roman"/>
          <w:b/>
          <w:bCs/>
          <w:sz w:val="24"/>
          <w:szCs w:val="24"/>
          <w:lang w:eastAsia="fr-FR"/>
        </w:rPr>
        <w:t xml:space="preserve"> une croissance de 8,6 % du PIB et 96 000 emplois</w:t>
      </w:r>
      <w:r w:rsidRPr="008522FC">
        <w:rPr>
          <w:rFonts w:ascii="Times New Roman" w:eastAsia="Times New Roman" w:hAnsi="Times New Roman" w:cs="Times New Roman"/>
          <w:sz w:val="24"/>
          <w:szCs w:val="24"/>
          <w:lang w:eastAsia="fr-FR"/>
        </w:rPr>
        <w:t>. Son développement permettrait également de limiter l’exode rural </w:t>
      </w:r>
    </w:p>
    <w:p w:rsidR="008522FC" w:rsidRPr="008522FC" w:rsidRDefault="008522FC" w:rsidP="008522FC">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274" name="Image 2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A </w:t>
      </w:r>
      <w:r w:rsidRPr="008522FC">
        <w:rPr>
          <w:rFonts w:ascii="Times New Roman" w:eastAsia="Times New Roman" w:hAnsi="Times New Roman" w:cs="Times New Roman"/>
          <w:b/>
          <w:bCs/>
          <w:sz w:val="24"/>
          <w:szCs w:val="24"/>
          <w:lang w:eastAsia="fr-FR"/>
        </w:rPr>
        <w:t>Gaza</w:t>
      </w:r>
      <w:r w:rsidRPr="008522FC">
        <w:rPr>
          <w:rFonts w:ascii="Times New Roman" w:eastAsia="Times New Roman" w:hAnsi="Times New Roman" w:cs="Times New Roman"/>
          <w:sz w:val="24"/>
          <w:szCs w:val="24"/>
          <w:lang w:eastAsia="fr-FR"/>
        </w:rPr>
        <w:t xml:space="preserve">, </w:t>
      </w:r>
      <w:r w:rsidRPr="008522FC">
        <w:rPr>
          <w:rFonts w:ascii="Times New Roman" w:eastAsia="Times New Roman" w:hAnsi="Times New Roman" w:cs="Times New Roman"/>
          <w:b/>
          <w:bCs/>
          <w:sz w:val="24"/>
          <w:szCs w:val="24"/>
          <w:lang w:eastAsia="fr-FR"/>
        </w:rPr>
        <w:t>90% à 95 % de l’eau fournie est contaminée</w:t>
      </w:r>
      <w:r w:rsidRPr="008522FC">
        <w:rPr>
          <w:rFonts w:ascii="Times New Roman" w:eastAsia="Times New Roman" w:hAnsi="Times New Roman" w:cs="Times New Roman"/>
          <w:sz w:val="24"/>
          <w:szCs w:val="24"/>
          <w:lang w:eastAsia="fr-FR"/>
        </w:rPr>
        <w:t xml:space="preserve"> et impropre à la consommation humaine. Israël n’autorise pas le transfert d’eau de la Cisjordanie à Gaza. La seule ressource en eau de Gaza, la nappe aquifère côtière, qui ne suffit pas aux besoins de la population et s’épuise progressivement en raison de la surexploitation, est de plus contaminée par des infiltrations d’eaux usées et d’eau de mer [</w:t>
      </w:r>
      <w:hyperlink r:id="rId13" w:anchor="nb15" w:tooltip="http://www.amnesty.org/fr/library/a..." w:history="1">
        <w:r w:rsidRPr="008522FC">
          <w:rPr>
            <w:rFonts w:ascii="Times New Roman" w:eastAsia="Times New Roman" w:hAnsi="Times New Roman" w:cs="Times New Roman"/>
            <w:color w:val="0000FF"/>
            <w:sz w:val="24"/>
            <w:szCs w:val="24"/>
            <w:u w:val="single"/>
            <w:lang w:eastAsia="fr-FR"/>
          </w:rPr>
          <w:t>15</w:t>
        </w:r>
      </w:hyperlink>
      <w:r w:rsidRPr="008522FC">
        <w:rPr>
          <w:rFonts w:ascii="Times New Roman" w:eastAsia="Times New Roman" w:hAnsi="Times New Roman" w:cs="Times New Roman"/>
          <w:sz w:val="24"/>
          <w:szCs w:val="24"/>
          <w:lang w:eastAsia="fr-FR"/>
        </w:rPr>
        <w:t>]</w:t>
      </w:r>
    </w:p>
    <w:p w:rsidR="008522FC" w:rsidRPr="008522FC" w:rsidRDefault="008522FC" w:rsidP="008522FC">
      <w:pPr>
        <w:spacing w:before="100" w:beforeAutospacing="1" w:after="100" w:afterAutospacing="1" w:line="240" w:lineRule="auto"/>
        <w:rPr>
          <w:rFonts w:ascii="Times New Roman" w:eastAsia="Times New Roman" w:hAnsi="Times New Roman" w:cs="Times New Roman"/>
          <w:color w:val="669933"/>
          <w:sz w:val="24"/>
          <w:szCs w:val="24"/>
          <w:lang w:eastAsia="fr-FR"/>
        </w:rPr>
      </w:pPr>
      <w:r w:rsidRPr="008522FC">
        <w:rPr>
          <w:rFonts w:ascii="Times New Roman" w:eastAsia="Times New Roman" w:hAnsi="Times New Roman" w:cs="Times New Roman"/>
          <w:color w:val="669933"/>
          <w:sz w:val="24"/>
          <w:szCs w:val="24"/>
          <w:lang w:eastAsia="fr-FR"/>
        </w:rPr>
        <w:t>Economie/Social</w:t>
      </w:r>
    </w:p>
    <w:tbl>
      <w:tblPr>
        <w:tblpPr w:leftFromText="45" w:rightFromText="45" w:vertAnchor="text" w:tblpXSpec="right" w:tblpYSpec="center"/>
        <w:tblW w:w="0" w:type="auto"/>
        <w:tblCellSpacing w:w="15" w:type="dxa"/>
        <w:tblCellMar>
          <w:top w:w="15" w:type="dxa"/>
          <w:left w:w="150" w:type="dxa"/>
          <w:bottom w:w="15" w:type="dxa"/>
          <w:right w:w="15" w:type="dxa"/>
        </w:tblCellMar>
        <w:tblLook w:val="04A0"/>
      </w:tblPr>
      <w:tblGrid>
        <w:gridCol w:w="2505"/>
      </w:tblGrid>
      <w:tr w:rsidR="008522FC" w:rsidRPr="008522FC" w:rsidTr="008522FC">
        <w:trPr>
          <w:tblCellSpacing w:w="15" w:type="dxa"/>
        </w:trPr>
        <w:tc>
          <w:tcPr>
            <w:tcW w:w="0" w:type="auto"/>
            <w:vAlign w:val="center"/>
            <w:hideMark/>
          </w:tcPr>
          <w:p w:rsidR="008522FC" w:rsidRPr="008522FC" w:rsidRDefault="008522FC" w:rsidP="008522FC">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428750" cy="866775"/>
                  <wp:effectExtent l="19050" t="0" r="0" b="0"/>
                  <wp:docPr id="305" name="Image 305" descr="http://plateforme-palestine.org/local/cache-vignettes/L150xH91/arton2652-1aa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plateforme-palestine.org/local/cache-vignettes/L150xH91/arton2652-1aa3e.jpg"/>
                          <pic:cNvPicPr>
                            <a:picLocks noChangeAspect="1" noChangeArrowheads="1"/>
                          </pic:cNvPicPr>
                        </pic:nvPicPr>
                        <pic:blipFill>
                          <a:blip r:embed="rId14" cstate="print"/>
                          <a:srcRect/>
                          <a:stretch>
                            <a:fillRect/>
                          </a:stretch>
                        </pic:blipFill>
                        <pic:spPr bwMode="auto">
                          <a:xfrm>
                            <a:off x="0" y="0"/>
                            <a:ext cx="1428750" cy="866775"/>
                          </a:xfrm>
                          <a:prstGeom prst="rect">
                            <a:avLst/>
                          </a:prstGeom>
                          <a:noFill/>
                          <a:ln w="9525">
                            <a:noFill/>
                            <a:miter lim="800000"/>
                            <a:headEnd/>
                            <a:tailEnd/>
                          </a:ln>
                        </pic:spPr>
                      </pic:pic>
                    </a:graphicData>
                  </a:graphic>
                </wp:inline>
              </w:drawing>
            </w:r>
          </w:p>
        </w:tc>
      </w:tr>
    </w:tbl>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306" name="Image 3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w:t>
      </w:r>
      <w:r w:rsidRPr="008522FC">
        <w:rPr>
          <w:rFonts w:ascii="Times New Roman" w:eastAsia="Times New Roman" w:hAnsi="Times New Roman" w:cs="Times New Roman"/>
          <w:b/>
          <w:bCs/>
          <w:sz w:val="24"/>
          <w:szCs w:val="24"/>
          <w:lang w:eastAsia="fr-FR"/>
        </w:rPr>
        <w:t xml:space="preserve"> PIB/habitant</w:t>
      </w:r>
      <w:r w:rsidRPr="008522FC">
        <w:rPr>
          <w:rFonts w:ascii="Times New Roman" w:eastAsia="Times New Roman" w:hAnsi="Times New Roman" w:cs="Times New Roman"/>
          <w:sz w:val="24"/>
          <w:szCs w:val="24"/>
          <w:lang w:eastAsia="fr-FR"/>
        </w:rPr>
        <w:t xml:space="preserve"> en 2012 : </w:t>
      </w:r>
      <w:r w:rsidRPr="008522FC">
        <w:rPr>
          <w:rFonts w:ascii="Times New Roman" w:eastAsia="Times New Roman" w:hAnsi="Times New Roman" w:cs="Times New Roman"/>
          <w:b/>
          <w:bCs/>
          <w:sz w:val="24"/>
          <w:szCs w:val="24"/>
          <w:lang w:eastAsia="fr-FR"/>
        </w:rPr>
        <w:t>1889 euros</w:t>
      </w:r>
      <w:r w:rsidRPr="008522FC">
        <w:rPr>
          <w:rFonts w:ascii="Times New Roman" w:eastAsia="Times New Roman" w:hAnsi="Times New Roman" w:cs="Times New Roman"/>
          <w:sz w:val="24"/>
          <w:szCs w:val="24"/>
          <w:lang w:eastAsia="fr-FR"/>
        </w:rPr>
        <w:t xml:space="preserve"> (PIB par habitant en Israël en 2011 : </w:t>
      </w:r>
      <w:r w:rsidRPr="008522FC">
        <w:rPr>
          <w:rFonts w:ascii="Times New Roman" w:eastAsia="Times New Roman" w:hAnsi="Times New Roman" w:cs="Times New Roman"/>
          <w:b/>
          <w:bCs/>
          <w:sz w:val="24"/>
          <w:szCs w:val="24"/>
          <w:lang w:eastAsia="fr-FR"/>
        </w:rPr>
        <w:t>23874</w:t>
      </w:r>
      <w:r w:rsidRPr="008522FC">
        <w:rPr>
          <w:rFonts w:ascii="Times New Roman" w:eastAsia="Times New Roman" w:hAnsi="Times New Roman" w:cs="Times New Roman"/>
          <w:sz w:val="24"/>
          <w:szCs w:val="24"/>
          <w:lang w:eastAsia="fr-FR"/>
        </w:rPr>
        <w:t xml:space="preserve"> euros) </w:t>
      </w:r>
      <w:r w:rsidRPr="008522FC">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drawing>
          <wp:inline distT="0" distB="0" distL="0" distR="0">
            <wp:extent cx="76200" cy="104775"/>
            <wp:effectExtent l="19050" t="0" r="0" b="0"/>
            <wp:docPr id="307" name="Image 3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Taux de croissance en 2012 :</w:t>
      </w:r>
      <w:r w:rsidRPr="008522FC">
        <w:rPr>
          <w:rFonts w:ascii="Times New Roman" w:eastAsia="Times New Roman" w:hAnsi="Times New Roman" w:cs="Times New Roman"/>
          <w:b/>
          <w:bCs/>
          <w:sz w:val="24"/>
          <w:szCs w:val="24"/>
          <w:lang w:eastAsia="fr-FR"/>
        </w:rPr>
        <w:t>5 %</w:t>
      </w:r>
      <w:r w:rsidRPr="008522FC">
        <w:rPr>
          <w:rFonts w:ascii="Times New Roman" w:eastAsia="Times New Roman" w:hAnsi="Times New Roman" w:cs="Times New Roman"/>
          <w:sz w:val="24"/>
          <w:szCs w:val="24"/>
          <w:lang w:eastAsia="fr-FR"/>
        </w:rPr>
        <w:t xml:space="preserve"> en Cisjordanie ; </w:t>
      </w:r>
      <w:r w:rsidRPr="008522FC">
        <w:rPr>
          <w:rFonts w:ascii="Times New Roman" w:eastAsia="Times New Roman" w:hAnsi="Times New Roman" w:cs="Times New Roman"/>
          <w:b/>
          <w:bCs/>
          <w:sz w:val="24"/>
          <w:szCs w:val="24"/>
          <w:lang w:eastAsia="fr-FR"/>
        </w:rPr>
        <w:t>9 %</w:t>
      </w:r>
      <w:r w:rsidRPr="008522FC">
        <w:rPr>
          <w:rFonts w:ascii="Times New Roman" w:eastAsia="Times New Roman" w:hAnsi="Times New Roman" w:cs="Times New Roman"/>
          <w:sz w:val="24"/>
          <w:szCs w:val="24"/>
          <w:lang w:eastAsia="fr-FR"/>
        </w:rPr>
        <w:t xml:space="preserve"> à Gaza, en baisse par rapport à 2011 </w:t>
      </w:r>
      <w:r w:rsidRPr="008522FC">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drawing>
          <wp:inline distT="0" distB="0" distL="0" distR="0">
            <wp:extent cx="76200" cy="104775"/>
            <wp:effectExtent l="19050" t="0" r="0" b="0"/>
            <wp:docPr id="308" name="Image 3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Part des secteurs d’activités dans le PIB (2010) : </w:t>
      </w:r>
      <w:r w:rsidRPr="008522FC">
        <w:rPr>
          <w:rFonts w:ascii="Times New Roman" w:eastAsia="Times New Roman" w:hAnsi="Times New Roman" w:cs="Times New Roman"/>
          <w:b/>
          <w:bCs/>
          <w:sz w:val="24"/>
          <w:szCs w:val="24"/>
          <w:lang w:eastAsia="fr-FR"/>
        </w:rPr>
        <w:t>services : 35 %</w:t>
      </w:r>
      <w:r w:rsidRPr="008522FC">
        <w:rPr>
          <w:rFonts w:ascii="Times New Roman" w:eastAsia="Times New Roman" w:hAnsi="Times New Roman" w:cs="Times New Roman"/>
          <w:sz w:val="24"/>
          <w:szCs w:val="24"/>
          <w:lang w:eastAsia="fr-FR"/>
        </w:rPr>
        <w:t>, commerce : 15,1 %, industrie : 13,3 %, transports : 9,2 %, agriculture : 5,5 %, construction : 3,9 %</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310" name="Image 3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On estime que l’occupation israélienne coûte aux Palestiniens </w:t>
      </w:r>
      <w:r w:rsidRPr="008522FC">
        <w:rPr>
          <w:rFonts w:ascii="Times New Roman" w:eastAsia="Times New Roman" w:hAnsi="Times New Roman" w:cs="Times New Roman"/>
          <w:b/>
          <w:bCs/>
          <w:sz w:val="24"/>
          <w:szCs w:val="24"/>
          <w:lang w:eastAsia="fr-FR"/>
        </w:rPr>
        <w:t xml:space="preserve">4,93 milliards d’euros </w:t>
      </w:r>
      <w:r w:rsidRPr="008522FC">
        <w:rPr>
          <w:rFonts w:ascii="Times New Roman" w:eastAsia="Times New Roman" w:hAnsi="Times New Roman" w:cs="Times New Roman"/>
          <w:sz w:val="24"/>
          <w:szCs w:val="24"/>
          <w:lang w:eastAsia="fr-FR"/>
        </w:rPr>
        <w:t>par an soit près de 85% du PIB palestinien </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312" name="Image 3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Le </w:t>
      </w:r>
      <w:r w:rsidRPr="008522FC">
        <w:rPr>
          <w:rFonts w:ascii="Times New Roman" w:eastAsia="Times New Roman" w:hAnsi="Times New Roman" w:cs="Times New Roman"/>
          <w:b/>
          <w:bCs/>
          <w:sz w:val="24"/>
          <w:szCs w:val="24"/>
          <w:lang w:eastAsia="fr-FR"/>
        </w:rPr>
        <w:t>taux de chômage</w:t>
      </w:r>
      <w:r w:rsidRPr="008522FC">
        <w:rPr>
          <w:rFonts w:ascii="Times New Roman" w:eastAsia="Times New Roman" w:hAnsi="Times New Roman" w:cs="Times New Roman"/>
          <w:sz w:val="24"/>
          <w:szCs w:val="24"/>
          <w:lang w:eastAsia="fr-FR"/>
        </w:rPr>
        <w:t xml:space="preserve"> dans la </w:t>
      </w:r>
      <w:r w:rsidRPr="008522FC">
        <w:rPr>
          <w:rFonts w:ascii="Times New Roman" w:eastAsia="Times New Roman" w:hAnsi="Times New Roman" w:cs="Times New Roman"/>
          <w:b/>
          <w:bCs/>
          <w:sz w:val="24"/>
          <w:szCs w:val="24"/>
          <w:lang w:eastAsia="fr-FR"/>
        </w:rPr>
        <w:t>bande de Gaza</w:t>
      </w:r>
      <w:r w:rsidRPr="008522FC">
        <w:rPr>
          <w:rFonts w:ascii="Times New Roman" w:eastAsia="Times New Roman" w:hAnsi="Times New Roman" w:cs="Times New Roman"/>
          <w:sz w:val="24"/>
          <w:szCs w:val="24"/>
          <w:lang w:eastAsia="fr-FR"/>
        </w:rPr>
        <w:t xml:space="preserve"> est de </w:t>
      </w:r>
      <w:r w:rsidRPr="008522FC">
        <w:rPr>
          <w:rFonts w:ascii="Times New Roman" w:eastAsia="Times New Roman" w:hAnsi="Times New Roman" w:cs="Times New Roman"/>
          <w:b/>
          <w:bCs/>
          <w:sz w:val="24"/>
          <w:szCs w:val="24"/>
          <w:lang w:eastAsia="fr-FR"/>
        </w:rPr>
        <w:t>32,2%</w:t>
      </w:r>
      <w:r w:rsidRPr="008522FC">
        <w:rPr>
          <w:rFonts w:ascii="Times New Roman" w:eastAsia="Times New Roman" w:hAnsi="Times New Roman" w:cs="Times New Roman"/>
          <w:sz w:val="24"/>
          <w:szCs w:val="24"/>
          <w:lang w:eastAsia="fr-FR"/>
        </w:rPr>
        <w:t xml:space="preserve"> en 2012, un des plus élevés au monde, il est de </w:t>
      </w:r>
      <w:r w:rsidRPr="008522FC">
        <w:rPr>
          <w:rFonts w:ascii="Times New Roman" w:eastAsia="Times New Roman" w:hAnsi="Times New Roman" w:cs="Times New Roman"/>
          <w:b/>
          <w:bCs/>
          <w:sz w:val="24"/>
          <w:szCs w:val="24"/>
          <w:lang w:eastAsia="fr-FR"/>
        </w:rPr>
        <w:t>18,3% en Cisjordanie</w:t>
      </w:r>
      <w:r w:rsidRPr="008522FC">
        <w:rPr>
          <w:rFonts w:ascii="Times New Roman" w:eastAsia="Times New Roman" w:hAnsi="Times New Roman" w:cs="Times New Roman"/>
          <w:sz w:val="24"/>
          <w:szCs w:val="24"/>
          <w:lang w:eastAsia="fr-FR"/>
        </w:rPr>
        <w:t>. </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314" name="Image 3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En 2012, </w:t>
      </w:r>
      <w:r w:rsidRPr="008522FC">
        <w:rPr>
          <w:rFonts w:ascii="Times New Roman" w:eastAsia="Times New Roman" w:hAnsi="Times New Roman" w:cs="Times New Roman"/>
          <w:b/>
          <w:bCs/>
          <w:sz w:val="24"/>
          <w:szCs w:val="24"/>
          <w:lang w:eastAsia="fr-FR"/>
        </w:rPr>
        <w:t>57% des personnes de plus de 15 ans sont hors du marché du travail</w:t>
      </w:r>
      <w:r w:rsidRPr="008522FC">
        <w:rPr>
          <w:rFonts w:ascii="Times New Roman" w:eastAsia="Times New Roman" w:hAnsi="Times New Roman" w:cs="Times New Roman"/>
          <w:sz w:val="24"/>
          <w:szCs w:val="24"/>
          <w:lang w:eastAsia="fr-FR"/>
        </w:rPr>
        <w:t xml:space="preserve"> (n’ont ni un emploi ou n’en recherchent pas activement, sont compris dans cette population les étudiants, retraités ou parents au foyer). </w:t>
      </w:r>
      <w:r w:rsidRPr="008522FC">
        <w:rPr>
          <w:rFonts w:ascii="Times New Roman" w:eastAsia="Times New Roman" w:hAnsi="Times New Roman" w:cs="Times New Roman"/>
          <w:b/>
          <w:bCs/>
          <w:sz w:val="24"/>
          <w:szCs w:val="24"/>
          <w:lang w:eastAsia="fr-FR"/>
        </w:rPr>
        <w:t>83% des femmes</w:t>
      </w:r>
      <w:r w:rsidRPr="008522FC">
        <w:rPr>
          <w:rFonts w:ascii="Times New Roman" w:eastAsia="Times New Roman" w:hAnsi="Times New Roman" w:cs="Times New Roman"/>
          <w:sz w:val="24"/>
          <w:szCs w:val="24"/>
          <w:lang w:eastAsia="fr-FR"/>
        </w:rPr>
        <w:t xml:space="preserve"> de plus de 15 ans sont hors du marché du travail </w:t>
      </w:r>
    </w:p>
    <w:p w:rsidR="008522FC" w:rsidRPr="008522FC" w:rsidRDefault="008522FC" w:rsidP="008522FC">
      <w:pPr>
        <w:spacing w:before="100" w:beforeAutospacing="1" w:after="100" w:afterAutospacing="1" w:line="240" w:lineRule="auto"/>
        <w:rPr>
          <w:rFonts w:ascii="Times New Roman" w:eastAsia="Times New Roman" w:hAnsi="Times New Roman" w:cs="Times New Roman"/>
          <w:sz w:val="24"/>
          <w:szCs w:val="24"/>
          <w:lang w:eastAsia="fr-FR"/>
        </w:rPr>
      </w:pPr>
      <w:r w:rsidRPr="008522FC">
        <w:rPr>
          <w:rFonts w:ascii="Times New Roman" w:eastAsia="Times New Roman" w:hAnsi="Times New Roman" w:cs="Times New Roman"/>
          <w:b/>
          <w:bCs/>
          <w:sz w:val="24"/>
          <w:szCs w:val="24"/>
          <w:lang w:eastAsia="fr-FR"/>
        </w:rPr>
        <w:t>Pauvreté/insécurité alimentaire</w:t>
      </w:r>
    </w:p>
    <w:p w:rsidR="008522FC" w:rsidRPr="008522FC" w:rsidRDefault="008522FC" w:rsidP="008522FC">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316" name="Image 3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w:t>
      </w:r>
      <w:r w:rsidRPr="008522FC">
        <w:rPr>
          <w:rFonts w:ascii="Times New Roman" w:eastAsia="Times New Roman" w:hAnsi="Times New Roman" w:cs="Times New Roman"/>
          <w:b/>
          <w:bCs/>
          <w:sz w:val="24"/>
          <w:szCs w:val="24"/>
          <w:lang w:eastAsia="fr-FR"/>
        </w:rPr>
        <w:t>Deux Palestiniens sur trois</w:t>
      </w:r>
      <w:r w:rsidRPr="008522FC">
        <w:rPr>
          <w:rFonts w:ascii="Times New Roman" w:eastAsia="Times New Roman" w:hAnsi="Times New Roman" w:cs="Times New Roman"/>
          <w:sz w:val="24"/>
          <w:szCs w:val="24"/>
          <w:lang w:eastAsia="fr-FR"/>
        </w:rPr>
        <w:t xml:space="preserve"> souffrent d’insécurité alimentaire </w:t>
      </w:r>
    </w:p>
    <w:p w:rsidR="008522FC" w:rsidRPr="008522FC" w:rsidRDefault="008522FC" w:rsidP="008522FC">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317" name="Image 3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Le taux de pauvreté dans le territoire palestinien occupé est de </w:t>
      </w:r>
      <w:r w:rsidRPr="008522FC">
        <w:rPr>
          <w:rFonts w:ascii="Times New Roman" w:eastAsia="Times New Roman" w:hAnsi="Times New Roman" w:cs="Times New Roman"/>
          <w:b/>
          <w:bCs/>
          <w:sz w:val="24"/>
          <w:szCs w:val="24"/>
          <w:lang w:eastAsia="fr-FR"/>
        </w:rPr>
        <w:t>34.5%</w:t>
      </w:r>
      <w:r w:rsidRPr="008522FC">
        <w:rPr>
          <w:rFonts w:ascii="Times New Roman" w:eastAsia="Times New Roman" w:hAnsi="Times New Roman" w:cs="Times New Roman"/>
          <w:sz w:val="24"/>
          <w:szCs w:val="24"/>
          <w:lang w:eastAsia="fr-FR"/>
        </w:rPr>
        <w:t> </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76200" cy="104775"/>
            <wp:effectExtent l="19050" t="0" r="0" b="0"/>
            <wp:docPr id="318" name="Image 3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Le </w:t>
      </w:r>
      <w:r w:rsidRPr="008522FC">
        <w:rPr>
          <w:rFonts w:ascii="Times New Roman" w:eastAsia="Times New Roman" w:hAnsi="Times New Roman" w:cs="Times New Roman"/>
          <w:b/>
          <w:bCs/>
          <w:sz w:val="24"/>
          <w:szCs w:val="24"/>
          <w:lang w:eastAsia="fr-FR"/>
        </w:rPr>
        <w:t>taux de pauvreté dans Jérusalem-Est</w:t>
      </w:r>
      <w:r w:rsidRPr="008522FC">
        <w:rPr>
          <w:rFonts w:ascii="Times New Roman" w:eastAsia="Times New Roman" w:hAnsi="Times New Roman" w:cs="Times New Roman"/>
          <w:sz w:val="24"/>
          <w:szCs w:val="24"/>
          <w:lang w:eastAsia="fr-FR"/>
        </w:rPr>
        <w:t xml:space="preserve"> est plus important que celui de la bande de Gaza, il est passé de 64% en 2006 à </w:t>
      </w:r>
      <w:r w:rsidRPr="008522FC">
        <w:rPr>
          <w:rFonts w:ascii="Times New Roman" w:eastAsia="Times New Roman" w:hAnsi="Times New Roman" w:cs="Times New Roman"/>
          <w:b/>
          <w:bCs/>
          <w:sz w:val="24"/>
          <w:szCs w:val="24"/>
          <w:lang w:eastAsia="fr-FR"/>
        </w:rPr>
        <w:t>78% en 2012</w:t>
      </w:r>
      <w:r w:rsidRPr="008522FC">
        <w:rPr>
          <w:rFonts w:ascii="Times New Roman" w:eastAsia="Times New Roman" w:hAnsi="Times New Roman" w:cs="Times New Roman"/>
          <w:sz w:val="24"/>
          <w:szCs w:val="24"/>
          <w:lang w:eastAsia="fr-FR"/>
        </w:rPr>
        <w:t> </w:t>
      </w:r>
    </w:p>
    <w:p w:rsidR="008522FC" w:rsidRPr="008522FC" w:rsidRDefault="008522FC" w:rsidP="008522FC">
      <w:pPr>
        <w:spacing w:before="100" w:beforeAutospacing="1" w:after="100" w:afterAutospacing="1" w:line="240" w:lineRule="auto"/>
        <w:rPr>
          <w:rFonts w:ascii="Times New Roman" w:eastAsia="Times New Roman" w:hAnsi="Times New Roman" w:cs="Times New Roman"/>
          <w:sz w:val="24"/>
          <w:szCs w:val="24"/>
          <w:lang w:eastAsia="fr-FR"/>
        </w:rPr>
      </w:pPr>
      <w:r w:rsidRPr="008522FC">
        <w:rPr>
          <w:rFonts w:ascii="Times New Roman" w:eastAsia="Times New Roman" w:hAnsi="Times New Roman" w:cs="Times New Roman"/>
          <w:b/>
          <w:bCs/>
          <w:sz w:val="24"/>
          <w:szCs w:val="24"/>
          <w:lang w:eastAsia="fr-FR"/>
        </w:rPr>
        <w:t>Autorité palestinienne</w:t>
      </w:r>
    </w:p>
    <w:p w:rsidR="008522FC" w:rsidRPr="008522FC" w:rsidRDefault="008522FC" w:rsidP="008522FC">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320" name="Image 3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Le budget 2013 de l’Autorité palestinienne est de </w:t>
      </w:r>
      <w:r w:rsidRPr="008522FC">
        <w:rPr>
          <w:rFonts w:ascii="Times New Roman" w:eastAsia="Times New Roman" w:hAnsi="Times New Roman" w:cs="Times New Roman"/>
          <w:b/>
          <w:bCs/>
          <w:sz w:val="24"/>
          <w:szCs w:val="24"/>
          <w:lang w:eastAsia="fr-FR"/>
        </w:rPr>
        <w:t>3 milliards d’euros</w:t>
      </w:r>
      <w:r w:rsidRPr="008522FC">
        <w:rPr>
          <w:rFonts w:ascii="Times New Roman" w:eastAsia="Times New Roman" w:hAnsi="Times New Roman" w:cs="Times New Roman"/>
          <w:sz w:val="24"/>
          <w:szCs w:val="24"/>
          <w:lang w:eastAsia="fr-FR"/>
        </w:rPr>
        <w:t>, dont 1,1 milliard d’euros de "financement externe"  </w:t>
      </w:r>
    </w:p>
    <w:p w:rsidR="008522FC" w:rsidRPr="008522FC" w:rsidRDefault="008522FC" w:rsidP="008522FC">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321" name="Image 3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La dette de l’Autorité palestinienne approche les </w:t>
      </w:r>
      <w:r w:rsidRPr="008522FC">
        <w:rPr>
          <w:rFonts w:ascii="Times New Roman" w:eastAsia="Times New Roman" w:hAnsi="Times New Roman" w:cs="Times New Roman"/>
          <w:b/>
          <w:bCs/>
          <w:sz w:val="24"/>
          <w:szCs w:val="24"/>
          <w:lang w:eastAsia="fr-FR"/>
        </w:rPr>
        <w:t>4 milliards de dollars</w:t>
      </w:r>
      <w:r w:rsidRPr="008522FC">
        <w:rPr>
          <w:rFonts w:ascii="Times New Roman" w:eastAsia="Times New Roman" w:hAnsi="Times New Roman" w:cs="Times New Roman"/>
          <w:sz w:val="24"/>
          <w:szCs w:val="24"/>
          <w:lang w:eastAsia="fr-FR"/>
        </w:rPr>
        <w:t> </w:t>
      </w:r>
    </w:p>
    <w:p w:rsidR="008522FC" w:rsidRPr="008522FC" w:rsidRDefault="008522FC" w:rsidP="008522FC">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322" name="Image 3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w:t>
      </w:r>
      <w:r w:rsidRPr="008522FC">
        <w:rPr>
          <w:rFonts w:ascii="Times New Roman" w:eastAsia="Times New Roman" w:hAnsi="Times New Roman" w:cs="Times New Roman"/>
          <w:b/>
          <w:bCs/>
          <w:sz w:val="24"/>
          <w:szCs w:val="24"/>
          <w:lang w:eastAsia="fr-FR"/>
        </w:rPr>
        <w:t>28%</w:t>
      </w:r>
      <w:r w:rsidRPr="008522FC">
        <w:rPr>
          <w:rFonts w:ascii="Times New Roman" w:eastAsia="Times New Roman" w:hAnsi="Times New Roman" w:cs="Times New Roman"/>
          <w:sz w:val="24"/>
          <w:szCs w:val="24"/>
          <w:lang w:eastAsia="fr-FR"/>
        </w:rPr>
        <w:t xml:space="preserve"> du budget de 2013 est consacré à la </w:t>
      </w:r>
      <w:r w:rsidRPr="008522FC">
        <w:rPr>
          <w:rFonts w:ascii="Times New Roman" w:eastAsia="Times New Roman" w:hAnsi="Times New Roman" w:cs="Times New Roman"/>
          <w:b/>
          <w:bCs/>
          <w:sz w:val="24"/>
          <w:szCs w:val="24"/>
          <w:lang w:eastAsia="fr-FR"/>
        </w:rPr>
        <w:t>sécurité</w:t>
      </w:r>
      <w:r w:rsidRPr="008522FC">
        <w:rPr>
          <w:rFonts w:ascii="Times New Roman" w:eastAsia="Times New Roman" w:hAnsi="Times New Roman" w:cs="Times New Roman"/>
          <w:sz w:val="24"/>
          <w:szCs w:val="24"/>
          <w:lang w:eastAsia="fr-FR"/>
        </w:rPr>
        <w:t>, 16% à l‘éducation et 10% à la santé </w:t>
      </w:r>
    </w:p>
    <w:p w:rsidR="008522FC" w:rsidRPr="008522FC" w:rsidRDefault="008522FC" w:rsidP="008522FC">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323" name="Image 3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L’Autorité palestinienne emploie </w:t>
      </w:r>
      <w:r w:rsidRPr="008522FC">
        <w:rPr>
          <w:rFonts w:ascii="Times New Roman" w:eastAsia="Times New Roman" w:hAnsi="Times New Roman" w:cs="Times New Roman"/>
          <w:b/>
          <w:bCs/>
          <w:sz w:val="24"/>
          <w:szCs w:val="24"/>
          <w:lang w:eastAsia="fr-FR"/>
        </w:rPr>
        <w:t>145 000 fonctionnaires</w:t>
      </w:r>
      <w:r w:rsidRPr="008522FC">
        <w:rPr>
          <w:rFonts w:ascii="Times New Roman" w:eastAsia="Times New Roman" w:hAnsi="Times New Roman" w:cs="Times New Roman"/>
          <w:sz w:val="24"/>
          <w:szCs w:val="24"/>
          <w:lang w:eastAsia="fr-FR"/>
        </w:rPr>
        <w:t> </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324" name="Image 3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w:t>
      </w:r>
      <w:r w:rsidRPr="008522FC">
        <w:rPr>
          <w:rFonts w:ascii="Times New Roman" w:eastAsia="Times New Roman" w:hAnsi="Times New Roman" w:cs="Times New Roman"/>
          <w:b/>
          <w:bCs/>
          <w:sz w:val="24"/>
          <w:szCs w:val="24"/>
          <w:lang w:eastAsia="fr-FR"/>
        </w:rPr>
        <w:t>Israël verse à l’Autorité palestinienne 50 millions de dollars par mois correspondant au remboursement des droits de douane et de TVA</w:t>
      </w:r>
      <w:r w:rsidRPr="008522FC">
        <w:rPr>
          <w:rFonts w:ascii="Times New Roman" w:eastAsia="Times New Roman" w:hAnsi="Times New Roman" w:cs="Times New Roman"/>
          <w:sz w:val="24"/>
          <w:szCs w:val="24"/>
          <w:lang w:eastAsia="fr-FR"/>
        </w:rPr>
        <w:t xml:space="preserve"> prélevés sur les produits destinés aux Palestiniens qui transitent par les ports et aéroports israéliens </w:t>
      </w:r>
    </w:p>
    <w:p w:rsidR="008522FC" w:rsidRPr="008522FC" w:rsidRDefault="008522FC" w:rsidP="008522FC">
      <w:pPr>
        <w:spacing w:before="100" w:beforeAutospacing="1" w:after="100" w:afterAutospacing="1" w:line="240" w:lineRule="auto"/>
        <w:rPr>
          <w:rFonts w:ascii="Times New Roman" w:eastAsia="Times New Roman" w:hAnsi="Times New Roman" w:cs="Times New Roman"/>
          <w:sz w:val="24"/>
          <w:szCs w:val="24"/>
          <w:lang w:eastAsia="fr-FR"/>
        </w:rPr>
      </w:pPr>
      <w:r w:rsidRPr="008522FC">
        <w:rPr>
          <w:rFonts w:ascii="Times New Roman" w:eastAsia="Times New Roman" w:hAnsi="Times New Roman" w:cs="Times New Roman"/>
          <w:b/>
          <w:bCs/>
          <w:sz w:val="24"/>
          <w:szCs w:val="24"/>
          <w:lang w:eastAsia="fr-FR"/>
        </w:rPr>
        <w:t>Importations/Exportations</w:t>
      </w:r>
    </w:p>
    <w:p w:rsidR="008522FC" w:rsidRPr="008522FC" w:rsidRDefault="008522FC" w:rsidP="008522FC">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326" name="Image 3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En 2011,</w:t>
      </w:r>
      <w:r w:rsidRPr="008522FC">
        <w:rPr>
          <w:rFonts w:ascii="Times New Roman" w:eastAsia="Times New Roman" w:hAnsi="Times New Roman" w:cs="Times New Roman"/>
          <w:b/>
          <w:bCs/>
          <w:sz w:val="24"/>
          <w:szCs w:val="24"/>
          <w:lang w:eastAsia="fr-FR"/>
        </w:rPr>
        <w:t xml:space="preserve"> 83%</w:t>
      </w:r>
      <w:r w:rsidRPr="008522FC">
        <w:rPr>
          <w:rFonts w:ascii="Times New Roman" w:eastAsia="Times New Roman" w:hAnsi="Times New Roman" w:cs="Times New Roman"/>
          <w:sz w:val="24"/>
          <w:szCs w:val="24"/>
          <w:lang w:eastAsia="fr-FR"/>
        </w:rPr>
        <w:t xml:space="preserve"> des importations palestiniennes proviennent d’Israël et </w:t>
      </w:r>
      <w:r w:rsidRPr="008522FC">
        <w:rPr>
          <w:rFonts w:ascii="Times New Roman" w:eastAsia="Times New Roman" w:hAnsi="Times New Roman" w:cs="Times New Roman"/>
          <w:b/>
          <w:bCs/>
          <w:sz w:val="24"/>
          <w:szCs w:val="24"/>
          <w:lang w:eastAsia="fr-FR"/>
        </w:rPr>
        <w:t>80%</w:t>
      </w:r>
      <w:r w:rsidRPr="008522FC">
        <w:rPr>
          <w:rFonts w:ascii="Times New Roman" w:eastAsia="Times New Roman" w:hAnsi="Times New Roman" w:cs="Times New Roman"/>
          <w:sz w:val="24"/>
          <w:szCs w:val="24"/>
          <w:lang w:eastAsia="fr-FR"/>
        </w:rPr>
        <w:t xml:space="preserve"> des exportations vont vers Israël </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327" name="Image 3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La part des </w:t>
      </w:r>
      <w:r w:rsidRPr="008522FC">
        <w:rPr>
          <w:rFonts w:ascii="Times New Roman" w:eastAsia="Times New Roman" w:hAnsi="Times New Roman" w:cs="Times New Roman"/>
          <w:b/>
          <w:bCs/>
          <w:sz w:val="24"/>
          <w:szCs w:val="24"/>
          <w:lang w:eastAsia="fr-FR"/>
        </w:rPr>
        <w:t>exportations</w:t>
      </w:r>
      <w:r w:rsidRPr="008522FC">
        <w:rPr>
          <w:rFonts w:ascii="Times New Roman" w:eastAsia="Times New Roman" w:hAnsi="Times New Roman" w:cs="Times New Roman"/>
          <w:sz w:val="24"/>
          <w:szCs w:val="24"/>
          <w:lang w:eastAsia="fr-FR"/>
        </w:rPr>
        <w:t xml:space="preserve"> représente près de </w:t>
      </w:r>
      <w:r w:rsidRPr="008522FC">
        <w:rPr>
          <w:rFonts w:ascii="Times New Roman" w:eastAsia="Times New Roman" w:hAnsi="Times New Roman" w:cs="Times New Roman"/>
          <w:b/>
          <w:bCs/>
          <w:sz w:val="24"/>
          <w:szCs w:val="24"/>
          <w:lang w:eastAsia="fr-FR"/>
        </w:rPr>
        <w:t>7%</w:t>
      </w:r>
      <w:r w:rsidRPr="008522FC">
        <w:rPr>
          <w:rFonts w:ascii="Times New Roman" w:eastAsia="Times New Roman" w:hAnsi="Times New Roman" w:cs="Times New Roman"/>
          <w:sz w:val="24"/>
          <w:szCs w:val="24"/>
          <w:lang w:eastAsia="fr-FR"/>
        </w:rPr>
        <w:t xml:space="preserve"> de l’économie palestinienne (contre 10% en 1996), un taux parmi les plus bas au monde </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329" name="Image 3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Le </w:t>
      </w:r>
      <w:r w:rsidRPr="008522FC">
        <w:rPr>
          <w:rFonts w:ascii="Times New Roman" w:eastAsia="Times New Roman" w:hAnsi="Times New Roman" w:cs="Times New Roman"/>
          <w:b/>
          <w:bCs/>
          <w:sz w:val="24"/>
          <w:szCs w:val="24"/>
          <w:lang w:eastAsia="fr-FR"/>
        </w:rPr>
        <w:t>secteur public est le principal employeur</w:t>
      </w:r>
      <w:r w:rsidRPr="008522FC">
        <w:rPr>
          <w:rFonts w:ascii="Times New Roman" w:eastAsia="Times New Roman" w:hAnsi="Times New Roman" w:cs="Times New Roman"/>
          <w:sz w:val="24"/>
          <w:szCs w:val="24"/>
          <w:lang w:eastAsia="fr-FR"/>
        </w:rPr>
        <w:t xml:space="preserve">, 22,9% de la population (160 000 employés), </w:t>
      </w:r>
      <w:r w:rsidRPr="008522FC">
        <w:rPr>
          <w:rFonts w:ascii="Times New Roman" w:eastAsia="Times New Roman" w:hAnsi="Times New Roman" w:cs="Times New Roman"/>
          <w:b/>
          <w:bCs/>
          <w:sz w:val="24"/>
          <w:szCs w:val="24"/>
          <w:lang w:eastAsia="fr-FR"/>
        </w:rPr>
        <w:t>38% dans la bande de Gaza</w:t>
      </w:r>
      <w:r w:rsidRPr="008522FC">
        <w:rPr>
          <w:rFonts w:ascii="Times New Roman" w:eastAsia="Times New Roman" w:hAnsi="Times New Roman" w:cs="Times New Roman"/>
          <w:sz w:val="24"/>
          <w:szCs w:val="24"/>
          <w:lang w:eastAsia="fr-FR"/>
        </w:rPr>
        <w:t xml:space="preserve"> et 16,3% en Cisjordanie </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331" name="Image 3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Une entreprise palestinienne emploie en moyenne </w:t>
      </w:r>
      <w:r w:rsidRPr="008522FC">
        <w:rPr>
          <w:rFonts w:ascii="Times New Roman" w:eastAsia="Times New Roman" w:hAnsi="Times New Roman" w:cs="Times New Roman"/>
          <w:b/>
          <w:bCs/>
          <w:sz w:val="24"/>
          <w:szCs w:val="24"/>
          <w:lang w:eastAsia="fr-FR"/>
        </w:rPr>
        <w:t>3,5 employés</w:t>
      </w:r>
      <w:r w:rsidRPr="008522FC">
        <w:rPr>
          <w:rFonts w:ascii="Times New Roman" w:eastAsia="Times New Roman" w:hAnsi="Times New Roman" w:cs="Times New Roman"/>
          <w:sz w:val="24"/>
          <w:szCs w:val="24"/>
          <w:lang w:eastAsia="fr-FR"/>
        </w:rPr>
        <w:t> </w:t>
      </w:r>
    </w:p>
    <w:p w:rsidR="008522FC" w:rsidRPr="008522FC" w:rsidRDefault="008522FC" w:rsidP="008522FC">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333" name="Image 3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w:t>
      </w:r>
      <w:r w:rsidRPr="008522FC">
        <w:rPr>
          <w:rFonts w:ascii="Times New Roman" w:eastAsia="Times New Roman" w:hAnsi="Times New Roman" w:cs="Times New Roman"/>
          <w:b/>
          <w:bCs/>
          <w:sz w:val="24"/>
          <w:szCs w:val="24"/>
          <w:lang w:eastAsia="fr-FR"/>
        </w:rPr>
        <w:t>13%</w:t>
      </w:r>
      <w:r w:rsidRPr="008522FC">
        <w:rPr>
          <w:rFonts w:ascii="Times New Roman" w:eastAsia="Times New Roman" w:hAnsi="Times New Roman" w:cs="Times New Roman"/>
          <w:sz w:val="24"/>
          <w:szCs w:val="24"/>
          <w:lang w:eastAsia="fr-FR"/>
        </w:rPr>
        <w:t xml:space="preserve"> des employés palestiniens travaillent dans des </w:t>
      </w:r>
      <w:r w:rsidRPr="008522FC">
        <w:rPr>
          <w:rFonts w:ascii="Times New Roman" w:eastAsia="Times New Roman" w:hAnsi="Times New Roman" w:cs="Times New Roman"/>
          <w:b/>
          <w:bCs/>
          <w:sz w:val="24"/>
          <w:szCs w:val="24"/>
          <w:lang w:eastAsia="fr-FR"/>
        </w:rPr>
        <w:t>colonies</w:t>
      </w:r>
      <w:r w:rsidRPr="008522FC">
        <w:rPr>
          <w:rFonts w:ascii="Times New Roman" w:eastAsia="Times New Roman" w:hAnsi="Times New Roman" w:cs="Times New Roman"/>
          <w:sz w:val="24"/>
          <w:szCs w:val="24"/>
          <w:lang w:eastAsia="fr-FR"/>
        </w:rPr>
        <w:t> </w:t>
      </w:r>
    </w:p>
    <w:p w:rsidR="008522FC" w:rsidRPr="008522FC" w:rsidRDefault="008522FC" w:rsidP="008522FC">
      <w:pPr>
        <w:spacing w:before="100" w:beforeAutospacing="1" w:after="100" w:afterAutospacing="1" w:line="240" w:lineRule="auto"/>
        <w:rPr>
          <w:rFonts w:ascii="Times New Roman" w:eastAsia="Times New Roman" w:hAnsi="Times New Roman" w:cs="Times New Roman"/>
          <w:color w:val="669933"/>
          <w:sz w:val="24"/>
          <w:szCs w:val="24"/>
          <w:lang w:eastAsia="fr-FR"/>
        </w:rPr>
      </w:pPr>
      <w:r w:rsidRPr="008522FC">
        <w:rPr>
          <w:rFonts w:ascii="Times New Roman" w:eastAsia="Times New Roman" w:hAnsi="Times New Roman" w:cs="Times New Roman"/>
          <w:color w:val="669933"/>
          <w:sz w:val="24"/>
          <w:szCs w:val="24"/>
          <w:lang w:eastAsia="fr-FR"/>
        </w:rPr>
        <w:t>Enfance/ Education</w:t>
      </w:r>
    </w:p>
    <w:tbl>
      <w:tblPr>
        <w:tblpPr w:leftFromText="45" w:rightFromText="45" w:vertAnchor="text" w:tblpXSpec="right" w:tblpYSpec="center"/>
        <w:tblW w:w="0" w:type="auto"/>
        <w:tblCellSpacing w:w="15" w:type="dxa"/>
        <w:tblCellMar>
          <w:top w:w="15" w:type="dxa"/>
          <w:left w:w="150" w:type="dxa"/>
          <w:bottom w:w="15" w:type="dxa"/>
          <w:right w:w="15" w:type="dxa"/>
        </w:tblCellMar>
        <w:tblLook w:val="04A0"/>
      </w:tblPr>
      <w:tblGrid>
        <w:gridCol w:w="2505"/>
      </w:tblGrid>
      <w:tr w:rsidR="008522FC" w:rsidRPr="008522FC" w:rsidTr="008522FC">
        <w:trPr>
          <w:tblCellSpacing w:w="15" w:type="dxa"/>
        </w:trPr>
        <w:tc>
          <w:tcPr>
            <w:tcW w:w="0" w:type="auto"/>
            <w:vAlign w:val="center"/>
            <w:hideMark/>
          </w:tcPr>
          <w:p w:rsidR="008522FC" w:rsidRPr="008522FC" w:rsidRDefault="008522FC" w:rsidP="008522FC">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428750" cy="1076325"/>
                  <wp:effectExtent l="19050" t="0" r="0" b="0"/>
                  <wp:docPr id="363" name="Image 363" descr="http://plateforme-palestine.org/local/cache-vignettes/L150xH113/arton2653-50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plateforme-palestine.org/local/cache-vignettes/L150xH113/arton2653-50054.jpg"/>
                          <pic:cNvPicPr>
                            <a:picLocks noChangeAspect="1" noChangeArrowheads="1"/>
                          </pic:cNvPicPr>
                        </pic:nvPicPr>
                        <pic:blipFill>
                          <a:blip r:embed="rId15" cstate="print"/>
                          <a:srcRect/>
                          <a:stretch>
                            <a:fillRect/>
                          </a:stretch>
                        </pic:blipFill>
                        <pic:spPr bwMode="auto">
                          <a:xfrm>
                            <a:off x="0" y="0"/>
                            <a:ext cx="1428750" cy="1076325"/>
                          </a:xfrm>
                          <a:prstGeom prst="rect">
                            <a:avLst/>
                          </a:prstGeom>
                          <a:noFill/>
                          <a:ln w="9525">
                            <a:noFill/>
                            <a:miter lim="800000"/>
                            <a:headEnd/>
                            <a:tailEnd/>
                          </a:ln>
                        </pic:spPr>
                      </pic:pic>
                    </a:graphicData>
                  </a:graphic>
                </wp:inline>
              </w:drawing>
            </w:r>
          </w:p>
        </w:tc>
      </w:tr>
    </w:tbl>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364" name="Image 3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Depuis 2000, </w:t>
      </w:r>
      <w:r w:rsidRPr="008522FC">
        <w:rPr>
          <w:rFonts w:ascii="Times New Roman" w:eastAsia="Times New Roman" w:hAnsi="Times New Roman" w:cs="Times New Roman"/>
          <w:b/>
          <w:bCs/>
          <w:sz w:val="24"/>
          <w:szCs w:val="24"/>
          <w:lang w:eastAsia="fr-FR"/>
        </w:rPr>
        <w:t>1 334 enfants ont été tués</w:t>
      </w:r>
      <w:r w:rsidRPr="008522FC">
        <w:rPr>
          <w:rFonts w:ascii="Times New Roman" w:eastAsia="Times New Roman" w:hAnsi="Times New Roman" w:cs="Times New Roman"/>
          <w:sz w:val="24"/>
          <w:szCs w:val="24"/>
          <w:lang w:eastAsia="fr-FR"/>
        </w:rPr>
        <w:t xml:space="preserve"> par l’armée israélienne ou les colons israéliens, la majorité dans la bande de Gaza </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366" name="Image 3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w:t>
      </w:r>
      <w:r w:rsidRPr="008522FC">
        <w:rPr>
          <w:rFonts w:ascii="Times New Roman" w:eastAsia="Times New Roman" w:hAnsi="Times New Roman" w:cs="Times New Roman"/>
          <w:b/>
          <w:bCs/>
          <w:sz w:val="24"/>
          <w:szCs w:val="24"/>
          <w:lang w:eastAsia="fr-FR"/>
        </w:rPr>
        <w:t>48,6%</w:t>
      </w:r>
      <w:r w:rsidRPr="008522FC">
        <w:rPr>
          <w:rFonts w:ascii="Times New Roman" w:eastAsia="Times New Roman" w:hAnsi="Times New Roman" w:cs="Times New Roman"/>
          <w:sz w:val="24"/>
          <w:szCs w:val="24"/>
          <w:lang w:eastAsia="fr-FR"/>
        </w:rPr>
        <w:t xml:space="preserve"> de la population en Palestine </w:t>
      </w:r>
      <w:proofErr w:type="gramStart"/>
      <w:r w:rsidRPr="008522FC">
        <w:rPr>
          <w:rFonts w:ascii="Times New Roman" w:eastAsia="Times New Roman" w:hAnsi="Times New Roman" w:cs="Times New Roman"/>
          <w:sz w:val="24"/>
          <w:szCs w:val="24"/>
          <w:lang w:eastAsia="fr-FR"/>
        </w:rPr>
        <w:t>a</w:t>
      </w:r>
      <w:proofErr w:type="gramEnd"/>
      <w:r w:rsidRPr="008522FC">
        <w:rPr>
          <w:rFonts w:ascii="Times New Roman" w:eastAsia="Times New Roman" w:hAnsi="Times New Roman" w:cs="Times New Roman"/>
          <w:sz w:val="24"/>
          <w:szCs w:val="24"/>
          <w:lang w:eastAsia="fr-FR"/>
        </w:rPr>
        <w:t xml:space="preserve"> moins de 18 ans </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368" name="Image 3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w:t>
      </w:r>
      <w:r w:rsidRPr="008522FC">
        <w:rPr>
          <w:rFonts w:ascii="Times New Roman" w:eastAsia="Times New Roman" w:hAnsi="Times New Roman" w:cs="Times New Roman"/>
          <w:b/>
          <w:bCs/>
          <w:sz w:val="24"/>
          <w:szCs w:val="24"/>
          <w:lang w:eastAsia="fr-FR"/>
        </w:rPr>
        <w:t>44,4%</w:t>
      </w:r>
      <w:r w:rsidRPr="008522FC">
        <w:rPr>
          <w:rFonts w:ascii="Times New Roman" w:eastAsia="Times New Roman" w:hAnsi="Times New Roman" w:cs="Times New Roman"/>
          <w:sz w:val="24"/>
          <w:szCs w:val="24"/>
          <w:lang w:eastAsia="fr-FR"/>
        </w:rPr>
        <w:t xml:space="preserve"> des enfants palestiniens sont des réfugiés </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370" name="Image 3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En 2011, </w:t>
      </w:r>
      <w:r w:rsidRPr="008522FC">
        <w:rPr>
          <w:rFonts w:ascii="Times New Roman" w:eastAsia="Times New Roman" w:hAnsi="Times New Roman" w:cs="Times New Roman"/>
          <w:b/>
          <w:bCs/>
          <w:sz w:val="24"/>
          <w:szCs w:val="24"/>
          <w:lang w:eastAsia="fr-FR"/>
        </w:rPr>
        <w:t>27,2%</w:t>
      </w:r>
      <w:r w:rsidRPr="008522FC">
        <w:rPr>
          <w:rFonts w:ascii="Times New Roman" w:eastAsia="Times New Roman" w:hAnsi="Times New Roman" w:cs="Times New Roman"/>
          <w:sz w:val="24"/>
          <w:szCs w:val="24"/>
          <w:lang w:eastAsia="fr-FR"/>
        </w:rPr>
        <w:t xml:space="preserve"> des enfants palestiniens sont considérés comme </w:t>
      </w:r>
      <w:r w:rsidRPr="008522FC">
        <w:rPr>
          <w:rFonts w:ascii="Times New Roman" w:eastAsia="Times New Roman" w:hAnsi="Times New Roman" w:cs="Times New Roman"/>
          <w:b/>
          <w:bCs/>
          <w:sz w:val="24"/>
          <w:szCs w:val="24"/>
          <w:lang w:eastAsia="fr-FR"/>
        </w:rPr>
        <w:t>pauvres</w:t>
      </w:r>
      <w:r w:rsidRPr="008522FC">
        <w:rPr>
          <w:rFonts w:ascii="Times New Roman" w:eastAsia="Times New Roman" w:hAnsi="Times New Roman" w:cs="Times New Roman"/>
          <w:sz w:val="24"/>
          <w:szCs w:val="24"/>
          <w:lang w:eastAsia="fr-FR"/>
        </w:rPr>
        <w:t xml:space="preserve">, </w:t>
      </w:r>
      <w:r w:rsidRPr="008522FC">
        <w:rPr>
          <w:rFonts w:ascii="Times New Roman" w:eastAsia="Times New Roman" w:hAnsi="Times New Roman" w:cs="Times New Roman"/>
          <w:b/>
          <w:bCs/>
          <w:sz w:val="24"/>
          <w:szCs w:val="24"/>
          <w:lang w:eastAsia="fr-FR"/>
        </w:rPr>
        <w:t>18,4% en Cisjordanie</w:t>
      </w:r>
      <w:r w:rsidRPr="008522FC">
        <w:rPr>
          <w:rFonts w:ascii="Times New Roman" w:eastAsia="Times New Roman" w:hAnsi="Times New Roman" w:cs="Times New Roman"/>
          <w:sz w:val="24"/>
          <w:szCs w:val="24"/>
          <w:lang w:eastAsia="fr-FR"/>
        </w:rPr>
        <w:t xml:space="preserve"> et </w:t>
      </w:r>
      <w:r w:rsidRPr="008522FC">
        <w:rPr>
          <w:rFonts w:ascii="Times New Roman" w:eastAsia="Times New Roman" w:hAnsi="Times New Roman" w:cs="Times New Roman"/>
          <w:b/>
          <w:bCs/>
          <w:sz w:val="24"/>
          <w:szCs w:val="24"/>
          <w:lang w:eastAsia="fr-FR"/>
        </w:rPr>
        <w:t>39,3%</w:t>
      </w:r>
      <w:r w:rsidRPr="008522FC">
        <w:rPr>
          <w:rFonts w:ascii="Times New Roman" w:eastAsia="Times New Roman" w:hAnsi="Times New Roman" w:cs="Times New Roman"/>
          <w:sz w:val="24"/>
          <w:szCs w:val="24"/>
          <w:lang w:eastAsia="fr-FR"/>
        </w:rPr>
        <w:t xml:space="preserve"> dans la bande de Gaza </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372" name="Image 3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La région d’Hébron compte le plus d’enfants souffrant de malnutrition chronique </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374" name="Image 3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Taux d’alphabétisation des jeunes (15-24 ans) : 99% </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376" name="Image 3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w:t>
      </w:r>
      <w:r w:rsidRPr="008522FC">
        <w:rPr>
          <w:rFonts w:ascii="Times New Roman" w:eastAsia="Times New Roman" w:hAnsi="Times New Roman" w:cs="Times New Roman"/>
          <w:b/>
          <w:bCs/>
          <w:sz w:val="24"/>
          <w:szCs w:val="24"/>
          <w:lang w:eastAsia="fr-FR"/>
        </w:rPr>
        <w:t>74,6% des écoles palestiniennes</w:t>
      </w:r>
      <w:r w:rsidRPr="008522FC">
        <w:rPr>
          <w:rFonts w:ascii="Times New Roman" w:eastAsia="Times New Roman" w:hAnsi="Times New Roman" w:cs="Times New Roman"/>
          <w:sz w:val="24"/>
          <w:szCs w:val="24"/>
          <w:lang w:eastAsia="fr-FR"/>
        </w:rPr>
        <w:t xml:space="preserve"> sont gouvernementales, </w:t>
      </w:r>
      <w:r w:rsidRPr="008522FC">
        <w:rPr>
          <w:rFonts w:ascii="Times New Roman" w:eastAsia="Times New Roman" w:hAnsi="Times New Roman" w:cs="Times New Roman"/>
          <w:b/>
          <w:bCs/>
          <w:sz w:val="24"/>
          <w:szCs w:val="24"/>
          <w:lang w:eastAsia="fr-FR"/>
        </w:rPr>
        <w:t>12,6% sont gérées par l’UNRWA</w:t>
      </w:r>
      <w:r w:rsidRPr="008522FC">
        <w:rPr>
          <w:rFonts w:ascii="Times New Roman" w:eastAsia="Times New Roman" w:hAnsi="Times New Roman" w:cs="Times New Roman"/>
          <w:sz w:val="24"/>
          <w:szCs w:val="24"/>
          <w:lang w:eastAsia="fr-FR"/>
        </w:rPr>
        <w:t xml:space="preserve"> et </w:t>
      </w:r>
      <w:r w:rsidRPr="008522FC">
        <w:rPr>
          <w:rFonts w:ascii="Times New Roman" w:eastAsia="Times New Roman" w:hAnsi="Times New Roman" w:cs="Times New Roman"/>
          <w:b/>
          <w:bCs/>
          <w:sz w:val="24"/>
          <w:szCs w:val="24"/>
          <w:lang w:eastAsia="fr-FR"/>
        </w:rPr>
        <w:t>12,8% sont privées</w:t>
      </w:r>
      <w:r w:rsidRPr="008522FC">
        <w:rPr>
          <w:rFonts w:ascii="Times New Roman" w:eastAsia="Times New Roman" w:hAnsi="Times New Roman" w:cs="Times New Roman"/>
          <w:sz w:val="24"/>
          <w:szCs w:val="24"/>
          <w:lang w:eastAsia="fr-FR"/>
        </w:rPr>
        <w:t> </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378" name="Image 3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Début 2011, </w:t>
      </w:r>
      <w:r w:rsidRPr="008522FC">
        <w:rPr>
          <w:rFonts w:ascii="Times New Roman" w:eastAsia="Times New Roman" w:hAnsi="Times New Roman" w:cs="Times New Roman"/>
          <w:b/>
          <w:bCs/>
          <w:sz w:val="24"/>
          <w:szCs w:val="24"/>
          <w:lang w:eastAsia="fr-FR"/>
        </w:rPr>
        <w:t>1,12 millions d’élèves</w:t>
      </w:r>
      <w:r w:rsidRPr="008522FC">
        <w:rPr>
          <w:rFonts w:ascii="Times New Roman" w:eastAsia="Times New Roman" w:hAnsi="Times New Roman" w:cs="Times New Roman"/>
          <w:sz w:val="24"/>
          <w:szCs w:val="24"/>
          <w:lang w:eastAsia="fr-FR"/>
        </w:rPr>
        <w:t xml:space="preserve"> était inscrits en école primaire et au collège, dont 50,2% de filles </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380" name="Image 3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En février 2013, </w:t>
      </w:r>
      <w:r w:rsidRPr="008522FC">
        <w:rPr>
          <w:rFonts w:ascii="Times New Roman" w:eastAsia="Times New Roman" w:hAnsi="Times New Roman" w:cs="Times New Roman"/>
          <w:b/>
          <w:bCs/>
          <w:sz w:val="24"/>
          <w:szCs w:val="24"/>
          <w:lang w:eastAsia="fr-FR"/>
        </w:rPr>
        <w:t>236 enfants sont détenus</w:t>
      </w:r>
      <w:r w:rsidRPr="008522FC">
        <w:rPr>
          <w:rFonts w:ascii="Times New Roman" w:eastAsia="Times New Roman" w:hAnsi="Times New Roman" w:cs="Times New Roman"/>
          <w:sz w:val="24"/>
          <w:szCs w:val="24"/>
          <w:lang w:eastAsia="fr-FR"/>
        </w:rPr>
        <w:t xml:space="preserve"> dans les prisons israéliennes </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76200" cy="104775"/>
            <wp:effectExtent l="19050" t="0" r="0" b="0"/>
            <wp:docPr id="382" name="Image 3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Au cours des 10 dernières années, on estime que</w:t>
      </w:r>
      <w:r w:rsidRPr="008522FC">
        <w:rPr>
          <w:rFonts w:ascii="Times New Roman" w:eastAsia="Times New Roman" w:hAnsi="Times New Roman" w:cs="Times New Roman"/>
          <w:b/>
          <w:bCs/>
          <w:sz w:val="24"/>
          <w:szCs w:val="24"/>
          <w:lang w:eastAsia="fr-FR"/>
        </w:rPr>
        <w:t xml:space="preserve"> 7 000 enfants ont été détenus, interrogés et inculpés</w:t>
      </w:r>
      <w:r w:rsidRPr="008522FC">
        <w:rPr>
          <w:rFonts w:ascii="Times New Roman" w:eastAsia="Times New Roman" w:hAnsi="Times New Roman" w:cs="Times New Roman"/>
          <w:sz w:val="24"/>
          <w:szCs w:val="24"/>
          <w:lang w:eastAsia="fr-FR"/>
        </w:rPr>
        <w:t xml:space="preserve"> par la justice militaire israélienne, soit une moyenne de 2 enfants par jour, dans la majorité des cas pour jet de pierre </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384" name="Image 3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w:t>
      </w:r>
      <w:r w:rsidRPr="008522FC">
        <w:rPr>
          <w:rFonts w:ascii="Times New Roman" w:eastAsia="Times New Roman" w:hAnsi="Times New Roman" w:cs="Times New Roman"/>
          <w:b/>
          <w:bCs/>
          <w:sz w:val="24"/>
          <w:szCs w:val="24"/>
          <w:lang w:eastAsia="fr-FR"/>
        </w:rPr>
        <w:t>Chaque année, près de 700 enfants palestiniens, entre 12 et 17 ans, sont arrêtés</w:t>
      </w:r>
      <w:r w:rsidRPr="008522FC">
        <w:rPr>
          <w:rFonts w:ascii="Times New Roman" w:eastAsia="Times New Roman" w:hAnsi="Times New Roman" w:cs="Times New Roman"/>
          <w:sz w:val="24"/>
          <w:szCs w:val="24"/>
          <w:lang w:eastAsia="fr-FR"/>
        </w:rPr>
        <w:t>, interrogés et emprisonnés par l’armée israélienne, la police israélienne et les services de sécurité israéliens </w:t>
      </w:r>
    </w:p>
    <w:p w:rsidR="008522FC" w:rsidRPr="008522FC" w:rsidRDefault="008522FC" w:rsidP="008522FC">
      <w:pPr>
        <w:spacing w:before="100" w:beforeAutospacing="1" w:after="100" w:afterAutospacing="1" w:line="240" w:lineRule="auto"/>
        <w:rPr>
          <w:rFonts w:ascii="Times New Roman" w:eastAsia="Times New Roman" w:hAnsi="Times New Roman" w:cs="Times New Roman"/>
          <w:sz w:val="24"/>
          <w:szCs w:val="24"/>
          <w:lang w:eastAsia="fr-FR"/>
        </w:rPr>
      </w:pPr>
      <w:r w:rsidRPr="008522FC">
        <w:rPr>
          <w:rFonts w:ascii="Times New Roman" w:eastAsia="Times New Roman" w:hAnsi="Times New Roman" w:cs="Times New Roman"/>
          <w:b/>
          <w:bCs/>
          <w:sz w:val="24"/>
          <w:szCs w:val="24"/>
          <w:lang w:eastAsia="fr-FR"/>
        </w:rPr>
        <w:t>Gaza</w:t>
      </w:r>
    </w:p>
    <w:p w:rsidR="008522FC" w:rsidRPr="008522FC" w:rsidRDefault="008522FC" w:rsidP="008522FC">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386" name="Image 3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Au cours de l’opération militaire israélienne de novembre 2012, </w:t>
      </w:r>
      <w:r w:rsidRPr="008522FC">
        <w:rPr>
          <w:rFonts w:ascii="Times New Roman" w:eastAsia="Times New Roman" w:hAnsi="Times New Roman" w:cs="Times New Roman"/>
          <w:b/>
          <w:bCs/>
          <w:sz w:val="24"/>
          <w:szCs w:val="24"/>
          <w:lang w:eastAsia="fr-FR"/>
        </w:rPr>
        <w:t>300 établissements scolaires ont été détruits ou endommagés</w:t>
      </w:r>
      <w:r w:rsidRPr="008522FC">
        <w:rPr>
          <w:rFonts w:ascii="Times New Roman" w:eastAsia="Times New Roman" w:hAnsi="Times New Roman" w:cs="Times New Roman"/>
          <w:sz w:val="24"/>
          <w:szCs w:val="24"/>
          <w:lang w:eastAsia="fr-FR"/>
        </w:rPr>
        <w:t>, touchant plus de 275 000 étudiants </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387" name="Image 3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Plus de </w:t>
      </w:r>
      <w:r w:rsidRPr="008522FC">
        <w:rPr>
          <w:rFonts w:ascii="Times New Roman" w:eastAsia="Times New Roman" w:hAnsi="Times New Roman" w:cs="Times New Roman"/>
          <w:b/>
          <w:bCs/>
          <w:sz w:val="24"/>
          <w:szCs w:val="24"/>
          <w:lang w:eastAsia="fr-FR"/>
        </w:rPr>
        <w:t>250 écoles sont encore nécessaires dans la bande de Gaza</w:t>
      </w:r>
      <w:r w:rsidRPr="008522FC">
        <w:rPr>
          <w:rFonts w:ascii="Times New Roman" w:eastAsia="Times New Roman" w:hAnsi="Times New Roman" w:cs="Times New Roman"/>
          <w:sz w:val="24"/>
          <w:szCs w:val="24"/>
          <w:lang w:eastAsia="fr-FR"/>
        </w:rPr>
        <w:t>, faute de matériau de construction disponible. Pour faire face à ce manque, 80% des écoles publiques et 93% des écoles de l’UNRWA opèrent 2 roulements par jour </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389" name="Image 3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Il manque</w:t>
      </w:r>
      <w:r w:rsidRPr="008522FC">
        <w:rPr>
          <w:rFonts w:ascii="Times New Roman" w:eastAsia="Times New Roman" w:hAnsi="Times New Roman" w:cs="Times New Roman"/>
          <w:b/>
          <w:bCs/>
          <w:sz w:val="24"/>
          <w:szCs w:val="24"/>
          <w:lang w:eastAsia="fr-FR"/>
        </w:rPr>
        <w:t xml:space="preserve"> 1 100 classes dans Jérusalem-Est</w:t>
      </w:r>
      <w:r w:rsidRPr="008522FC">
        <w:rPr>
          <w:rFonts w:ascii="Times New Roman" w:eastAsia="Times New Roman" w:hAnsi="Times New Roman" w:cs="Times New Roman"/>
          <w:sz w:val="24"/>
          <w:szCs w:val="24"/>
          <w:lang w:eastAsia="fr-FR"/>
        </w:rPr>
        <w:t xml:space="preserve">, </w:t>
      </w:r>
      <w:r w:rsidRPr="008522FC">
        <w:rPr>
          <w:rFonts w:ascii="Times New Roman" w:eastAsia="Times New Roman" w:hAnsi="Times New Roman" w:cs="Times New Roman"/>
          <w:b/>
          <w:bCs/>
          <w:sz w:val="24"/>
          <w:szCs w:val="24"/>
          <w:lang w:eastAsia="fr-FR"/>
        </w:rPr>
        <w:t>5 000 enfants</w:t>
      </w:r>
      <w:r w:rsidRPr="008522FC">
        <w:rPr>
          <w:rFonts w:ascii="Times New Roman" w:eastAsia="Times New Roman" w:hAnsi="Times New Roman" w:cs="Times New Roman"/>
          <w:sz w:val="24"/>
          <w:szCs w:val="24"/>
          <w:lang w:eastAsia="fr-FR"/>
        </w:rPr>
        <w:t xml:space="preserve"> sont déscolarisés. Jérusalem n’a que </w:t>
      </w:r>
      <w:r w:rsidRPr="008522FC">
        <w:rPr>
          <w:rFonts w:ascii="Times New Roman" w:eastAsia="Times New Roman" w:hAnsi="Times New Roman" w:cs="Times New Roman"/>
          <w:b/>
          <w:bCs/>
          <w:sz w:val="24"/>
          <w:szCs w:val="24"/>
          <w:lang w:eastAsia="fr-FR"/>
        </w:rPr>
        <w:t>deux écoles maternelles</w:t>
      </w:r>
      <w:r w:rsidRPr="008522FC">
        <w:rPr>
          <w:rFonts w:ascii="Times New Roman" w:eastAsia="Times New Roman" w:hAnsi="Times New Roman" w:cs="Times New Roman"/>
          <w:sz w:val="24"/>
          <w:szCs w:val="24"/>
          <w:lang w:eastAsia="fr-FR"/>
        </w:rPr>
        <w:t> </w:t>
      </w:r>
    </w:p>
    <w:p w:rsidR="008522FC" w:rsidRPr="008522FC" w:rsidRDefault="008522FC" w:rsidP="008522FC">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391" name="Image 3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Dans la zone C, au moins</w:t>
      </w:r>
      <w:r w:rsidRPr="008522FC">
        <w:rPr>
          <w:rFonts w:ascii="Times New Roman" w:eastAsia="Times New Roman" w:hAnsi="Times New Roman" w:cs="Times New Roman"/>
          <w:b/>
          <w:bCs/>
          <w:sz w:val="24"/>
          <w:szCs w:val="24"/>
          <w:lang w:eastAsia="fr-FR"/>
        </w:rPr>
        <w:t xml:space="preserve"> 37 écoles sont menacées par un ordre de démolition</w:t>
      </w:r>
      <w:r w:rsidRPr="008522FC">
        <w:rPr>
          <w:rFonts w:ascii="Times New Roman" w:eastAsia="Times New Roman" w:hAnsi="Times New Roman" w:cs="Times New Roman"/>
          <w:sz w:val="24"/>
          <w:szCs w:val="24"/>
          <w:lang w:eastAsia="fr-FR"/>
        </w:rPr>
        <w:t> </w:t>
      </w:r>
    </w:p>
    <w:p w:rsidR="008522FC" w:rsidRPr="008522FC" w:rsidRDefault="008522FC" w:rsidP="008522FC">
      <w:pPr>
        <w:spacing w:before="100" w:beforeAutospacing="1" w:after="100" w:afterAutospacing="1" w:line="240" w:lineRule="auto"/>
        <w:rPr>
          <w:rFonts w:ascii="Times New Roman" w:eastAsia="Times New Roman" w:hAnsi="Times New Roman" w:cs="Times New Roman"/>
          <w:color w:val="669933"/>
          <w:sz w:val="24"/>
          <w:szCs w:val="24"/>
          <w:lang w:eastAsia="fr-FR"/>
        </w:rPr>
      </w:pPr>
      <w:r w:rsidRPr="008522FC">
        <w:rPr>
          <w:rFonts w:ascii="Times New Roman" w:eastAsia="Times New Roman" w:hAnsi="Times New Roman" w:cs="Times New Roman"/>
          <w:color w:val="669933"/>
          <w:sz w:val="24"/>
          <w:szCs w:val="24"/>
          <w:lang w:eastAsia="fr-FR"/>
        </w:rPr>
        <w:t>Gaza</w:t>
      </w:r>
    </w:p>
    <w:tbl>
      <w:tblPr>
        <w:tblpPr w:leftFromText="45" w:rightFromText="45" w:vertAnchor="text" w:tblpXSpec="right" w:tblpYSpec="center"/>
        <w:tblW w:w="0" w:type="auto"/>
        <w:tblCellSpacing w:w="15" w:type="dxa"/>
        <w:tblCellMar>
          <w:top w:w="15" w:type="dxa"/>
          <w:left w:w="150" w:type="dxa"/>
          <w:bottom w:w="15" w:type="dxa"/>
          <w:right w:w="15" w:type="dxa"/>
        </w:tblCellMar>
        <w:tblLook w:val="04A0"/>
      </w:tblPr>
      <w:tblGrid>
        <w:gridCol w:w="1845"/>
      </w:tblGrid>
      <w:tr w:rsidR="008522FC" w:rsidRPr="008522FC" w:rsidTr="008522FC">
        <w:trPr>
          <w:tblCellSpacing w:w="15" w:type="dxa"/>
        </w:trPr>
        <w:tc>
          <w:tcPr>
            <w:tcW w:w="0" w:type="auto"/>
            <w:vAlign w:val="center"/>
            <w:hideMark/>
          </w:tcPr>
          <w:p w:rsidR="008522FC" w:rsidRPr="008522FC" w:rsidRDefault="008522FC" w:rsidP="008522FC">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000125" cy="1428750"/>
                  <wp:effectExtent l="19050" t="0" r="9525" b="0"/>
                  <wp:docPr id="421" name="Image 421" descr="http://plateforme-palestine.org/local/cache-vignettes/L105xH150/arton2655-85b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http://plateforme-palestine.org/local/cache-vignettes/L105xH150/arton2655-85b9b.png"/>
                          <pic:cNvPicPr>
                            <a:picLocks noChangeAspect="1" noChangeArrowheads="1"/>
                          </pic:cNvPicPr>
                        </pic:nvPicPr>
                        <pic:blipFill>
                          <a:blip r:embed="rId16" cstate="print"/>
                          <a:srcRect/>
                          <a:stretch>
                            <a:fillRect/>
                          </a:stretch>
                        </pic:blipFill>
                        <pic:spPr bwMode="auto">
                          <a:xfrm>
                            <a:off x="0" y="0"/>
                            <a:ext cx="1000125" cy="1428750"/>
                          </a:xfrm>
                          <a:prstGeom prst="rect">
                            <a:avLst/>
                          </a:prstGeom>
                          <a:noFill/>
                          <a:ln w="9525">
                            <a:noFill/>
                            <a:miter lim="800000"/>
                            <a:headEnd/>
                            <a:tailEnd/>
                          </a:ln>
                        </pic:spPr>
                      </pic:pic>
                    </a:graphicData>
                  </a:graphic>
                </wp:inline>
              </w:drawing>
            </w:r>
          </w:p>
        </w:tc>
      </w:tr>
    </w:tbl>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422" name="Image 4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w:t>
      </w:r>
      <w:r w:rsidRPr="008522FC">
        <w:rPr>
          <w:rFonts w:ascii="Times New Roman" w:eastAsia="Times New Roman" w:hAnsi="Times New Roman" w:cs="Times New Roman"/>
          <w:b/>
          <w:bCs/>
          <w:sz w:val="24"/>
          <w:szCs w:val="24"/>
          <w:lang w:eastAsia="fr-FR"/>
        </w:rPr>
        <w:t>1,6 millions</w:t>
      </w:r>
      <w:r w:rsidRPr="008522FC">
        <w:rPr>
          <w:rFonts w:ascii="Times New Roman" w:eastAsia="Times New Roman" w:hAnsi="Times New Roman" w:cs="Times New Roman"/>
          <w:sz w:val="24"/>
          <w:szCs w:val="24"/>
          <w:lang w:eastAsia="fr-FR"/>
        </w:rPr>
        <w:t xml:space="preserve"> de Palestiniens vivent dans la bande de Gaza, </w:t>
      </w:r>
      <w:r w:rsidRPr="008522FC">
        <w:rPr>
          <w:rFonts w:ascii="Times New Roman" w:eastAsia="Times New Roman" w:hAnsi="Times New Roman" w:cs="Times New Roman"/>
          <w:b/>
          <w:bCs/>
          <w:sz w:val="24"/>
          <w:szCs w:val="24"/>
          <w:lang w:eastAsia="fr-FR"/>
        </w:rPr>
        <w:t xml:space="preserve">la moitié </w:t>
      </w:r>
      <w:r w:rsidRPr="008522FC">
        <w:rPr>
          <w:rFonts w:ascii="Times New Roman" w:eastAsia="Times New Roman" w:hAnsi="Times New Roman" w:cs="Times New Roman"/>
          <w:sz w:val="24"/>
          <w:szCs w:val="24"/>
          <w:lang w:eastAsia="fr-FR"/>
        </w:rPr>
        <w:t>d’entre eux a moins de 18 ans </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424" name="Image 4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Plus de </w:t>
      </w:r>
      <w:r w:rsidRPr="008522FC">
        <w:rPr>
          <w:rFonts w:ascii="Times New Roman" w:eastAsia="Times New Roman" w:hAnsi="Times New Roman" w:cs="Times New Roman"/>
          <w:b/>
          <w:bCs/>
          <w:sz w:val="24"/>
          <w:szCs w:val="24"/>
          <w:lang w:eastAsia="fr-FR"/>
        </w:rPr>
        <w:t>75%</w:t>
      </w:r>
      <w:r w:rsidRPr="008522FC">
        <w:rPr>
          <w:rFonts w:ascii="Times New Roman" w:eastAsia="Times New Roman" w:hAnsi="Times New Roman" w:cs="Times New Roman"/>
          <w:sz w:val="24"/>
          <w:szCs w:val="24"/>
          <w:lang w:eastAsia="fr-FR"/>
        </w:rPr>
        <w:t xml:space="preserve"> de la population reçoit l’aide internationale </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426" name="Image 4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En 2012, </w:t>
      </w:r>
      <w:r w:rsidRPr="008522FC">
        <w:rPr>
          <w:rFonts w:ascii="Times New Roman" w:eastAsia="Times New Roman" w:hAnsi="Times New Roman" w:cs="Times New Roman"/>
          <w:b/>
          <w:bCs/>
          <w:sz w:val="24"/>
          <w:szCs w:val="24"/>
          <w:lang w:eastAsia="fr-FR"/>
        </w:rPr>
        <w:t>40.3% de la population de Gaza sont pauvres</w:t>
      </w:r>
      <w:r w:rsidRPr="008522FC">
        <w:rPr>
          <w:rFonts w:ascii="Times New Roman" w:eastAsia="Times New Roman" w:hAnsi="Times New Roman" w:cs="Times New Roman"/>
          <w:sz w:val="24"/>
          <w:szCs w:val="24"/>
          <w:lang w:eastAsia="fr-FR"/>
        </w:rPr>
        <w:t xml:space="preserve"> (vivent avec moins de 2,77 euros par jour) </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428" name="Image 4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w:t>
      </w:r>
      <w:r w:rsidRPr="008522FC">
        <w:rPr>
          <w:rFonts w:ascii="Times New Roman" w:eastAsia="Times New Roman" w:hAnsi="Times New Roman" w:cs="Times New Roman"/>
          <w:b/>
          <w:bCs/>
          <w:sz w:val="24"/>
          <w:szCs w:val="24"/>
          <w:lang w:eastAsia="fr-FR"/>
        </w:rPr>
        <w:t>35% des terres agricoles de Gaza et 85% de sa zone de pêche sont totalement ou partiellement inaccessibles</w:t>
      </w:r>
      <w:r w:rsidRPr="008522FC">
        <w:rPr>
          <w:rFonts w:ascii="Times New Roman" w:eastAsia="Times New Roman" w:hAnsi="Times New Roman" w:cs="Times New Roman"/>
          <w:sz w:val="24"/>
          <w:szCs w:val="24"/>
          <w:lang w:eastAsia="fr-FR"/>
        </w:rPr>
        <w:t xml:space="preserve"> en raison des interdictions de l’armée israélienne </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430" name="Image 4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La zone de pêche est de </w:t>
      </w:r>
      <w:r w:rsidRPr="008522FC">
        <w:rPr>
          <w:rFonts w:ascii="Times New Roman" w:eastAsia="Times New Roman" w:hAnsi="Times New Roman" w:cs="Times New Roman"/>
          <w:b/>
          <w:bCs/>
          <w:sz w:val="24"/>
          <w:szCs w:val="24"/>
          <w:lang w:eastAsia="fr-FR"/>
        </w:rPr>
        <w:t>3 miles nautiques seulement</w:t>
      </w:r>
      <w:r w:rsidRPr="008522FC">
        <w:rPr>
          <w:rFonts w:ascii="Times New Roman" w:eastAsia="Times New Roman" w:hAnsi="Times New Roman" w:cs="Times New Roman"/>
          <w:sz w:val="24"/>
          <w:szCs w:val="24"/>
          <w:lang w:eastAsia="fr-FR"/>
        </w:rPr>
        <w:t xml:space="preserve"> (5,56 kms), elle était de 12 miles en 2012 </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432" name="Image 4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Depuis le début du blocus en 2007, </w:t>
      </w:r>
      <w:r w:rsidRPr="008522FC">
        <w:rPr>
          <w:rFonts w:ascii="Times New Roman" w:eastAsia="Times New Roman" w:hAnsi="Times New Roman" w:cs="Times New Roman"/>
          <w:b/>
          <w:bCs/>
          <w:sz w:val="24"/>
          <w:szCs w:val="24"/>
          <w:lang w:eastAsia="fr-FR"/>
        </w:rPr>
        <w:t>près de 60% des entreprises et des commerces de Gaza ont fermés</w:t>
      </w:r>
      <w:r w:rsidRPr="008522FC">
        <w:rPr>
          <w:rFonts w:ascii="Times New Roman" w:eastAsia="Times New Roman" w:hAnsi="Times New Roman" w:cs="Times New Roman"/>
          <w:sz w:val="24"/>
          <w:szCs w:val="24"/>
          <w:lang w:eastAsia="fr-FR"/>
        </w:rPr>
        <w:t>, et 25% de ceux encore ouverts ont licencié 80% de leur personnel </w:t>
      </w:r>
    </w:p>
    <w:p w:rsidR="008522FC" w:rsidRPr="008522FC" w:rsidRDefault="008522FC" w:rsidP="008522FC">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434" name="Image 4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w:t>
      </w:r>
      <w:r w:rsidRPr="008522FC">
        <w:rPr>
          <w:rFonts w:ascii="Times New Roman" w:eastAsia="Times New Roman" w:hAnsi="Times New Roman" w:cs="Times New Roman"/>
          <w:b/>
          <w:bCs/>
          <w:sz w:val="24"/>
          <w:szCs w:val="24"/>
          <w:lang w:eastAsia="fr-FR"/>
        </w:rPr>
        <w:t>Plus de 90% de l’eau</w:t>
      </w:r>
      <w:r w:rsidRPr="008522FC">
        <w:rPr>
          <w:rFonts w:ascii="Times New Roman" w:eastAsia="Times New Roman" w:hAnsi="Times New Roman" w:cs="Times New Roman"/>
          <w:sz w:val="24"/>
          <w:szCs w:val="24"/>
          <w:lang w:eastAsia="fr-FR"/>
        </w:rPr>
        <w:t xml:space="preserve"> provenant de l’aquifère de Gaza n’est pas potable </w:t>
      </w:r>
    </w:p>
    <w:p w:rsidR="008522FC" w:rsidRPr="008522FC" w:rsidRDefault="008522FC" w:rsidP="008522F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8522FC">
        <w:rPr>
          <w:rFonts w:ascii="Times New Roman" w:eastAsia="Times New Roman" w:hAnsi="Times New Roman" w:cs="Times New Roman"/>
          <w:b/>
          <w:bCs/>
          <w:sz w:val="27"/>
          <w:szCs w:val="27"/>
          <w:lang w:eastAsia="fr-FR"/>
        </w:rPr>
        <w:t>Ce qui rentre et sort</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435" name="Image 4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En 2012,</w:t>
      </w:r>
      <w:r w:rsidRPr="008522FC">
        <w:rPr>
          <w:rFonts w:ascii="Times New Roman" w:eastAsia="Times New Roman" w:hAnsi="Times New Roman" w:cs="Times New Roman"/>
          <w:b/>
          <w:bCs/>
          <w:sz w:val="24"/>
          <w:szCs w:val="24"/>
          <w:lang w:eastAsia="fr-FR"/>
        </w:rPr>
        <w:t xml:space="preserve"> 4 922 camions de biens par mois</w:t>
      </w:r>
      <w:r w:rsidRPr="008522FC">
        <w:rPr>
          <w:rFonts w:ascii="Times New Roman" w:eastAsia="Times New Roman" w:hAnsi="Times New Roman" w:cs="Times New Roman"/>
          <w:sz w:val="24"/>
          <w:szCs w:val="24"/>
          <w:lang w:eastAsia="fr-FR"/>
        </w:rPr>
        <w:t xml:space="preserve"> sont entrés dans Gaza contre </w:t>
      </w:r>
      <w:r w:rsidRPr="008522FC">
        <w:rPr>
          <w:rFonts w:ascii="Times New Roman" w:eastAsia="Times New Roman" w:hAnsi="Times New Roman" w:cs="Times New Roman"/>
          <w:b/>
          <w:bCs/>
          <w:sz w:val="24"/>
          <w:szCs w:val="24"/>
          <w:lang w:eastAsia="fr-FR"/>
        </w:rPr>
        <w:t>10 400 en 2005</w:t>
      </w:r>
      <w:r w:rsidRPr="008522FC">
        <w:rPr>
          <w:rFonts w:ascii="Times New Roman" w:eastAsia="Times New Roman" w:hAnsi="Times New Roman" w:cs="Times New Roman"/>
          <w:sz w:val="24"/>
          <w:szCs w:val="24"/>
          <w:lang w:eastAsia="fr-FR"/>
        </w:rPr>
        <w:t> </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437" name="Image 4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Sur base de </w:t>
      </w:r>
      <w:r w:rsidRPr="008522FC">
        <w:rPr>
          <w:rFonts w:ascii="Times New Roman" w:eastAsia="Times New Roman" w:hAnsi="Times New Roman" w:cs="Times New Roman"/>
          <w:b/>
          <w:bCs/>
          <w:sz w:val="24"/>
          <w:szCs w:val="24"/>
          <w:lang w:eastAsia="fr-FR"/>
        </w:rPr>
        <w:t>47 400 tonnes de fret par jour rentrant dans Paris</w:t>
      </w:r>
      <w:r w:rsidRPr="008522FC">
        <w:rPr>
          <w:rFonts w:ascii="Times New Roman" w:eastAsia="Times New Roman" w:hAnsi="Times New Roman" w:cs="Times New Roman"/>
          <w:sz w:val="24"/>
          <w:szCs w:val="24"/>
          <w:lang w:eastAsia="fr-FR"/>
        </w:rPr>
        <w:t xml:space="preserve">, Gaza avec 1,6 millions habitants devrait recevoir </w:t>
      </w:r>
      <w:r w:rsidRPr="008522FC">
        <w:rPr>
          <w:rFonts w:ascii="Times New Roman" w:eastAsia="Times New Roman" w:hAnsi="Times New Roman" w:cs="Times New Roman"/>
          <w:b/>
          <w:bCs/>
          <w:sz w:val="24"/>
          <w:szCs w:val="24"/>
          <w:lang w:eastAsia="fr-FR"/>
        </w:rPr>
        <w:t>35 155 T/jour</w:t>
      </w:r>
      <w:r w:rsidRPr="008522FC">
        <w:rPr>
          <w:rFonts w:ascii="Times New Roman" w:eastAsia="Times New Roman" w:hAnsi="Times New Roman" w:cs="Times New Roman"/>
          <w:sz w:val="24"/>
          <w:szCs w:val="24"/>
          <w:lang w:eastAsia="fr-FR"/>
        </w:rPr>
        <w:t xml:space="preserve">. L’armée israélienne déclare en laisser passer entre </w:t>
      </w:r>
      <w:r w:rsidRPr="008522FC">
        <w:rPr>
          <w:rFonts w:ascii="Times New Roman" w:eastAsia="Times New Roman" w:hAnsi="Times New Roman" w:cs="Times New Roman"/>
          <w:b/>
          <w:bCs/>
          <w:sz w:val="24"/>
          <w:szCs w:val="24"/>
          <w:lang w:eastAsia="fr-FR"/>
        </w:rPr>
        <w:t>2500 et 11 000 tonnes</w:t>
      </w:r>
      <w:r w:rsidRPr="008522FC">
        <w:rPr>
          <w:rFonts w:ascii="Times New Roman" w:eastAsia="Times New Roman" w:hAnsi="Times New Roman" w:cs="Times New Roman"/>
          <w:sz w:val="24"/>
          <w:szCs w:val="24"/>
          <w:lang w:eastAsia="fr-FR"/>
        </w:rPr>
        <w:t>, selon les jours </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439" name="Image 4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Par exemple, le </w:t>
      </w:r>
      <w:r w:rsidRPr="008522FC">
        <w:rPr>
          <w:rFonts w:ascii="Times New Roman" w:eastAsia="Times New Roman" w:hAnsi="Times New Roman" w:cs="Times New Roman"/>
          <w:b/>
          <w:bCs/>
          <w:sz w:val="24"/>
          <w:szCs w:val="24"/>
          <w:lang w:eastAsia="fr-FR"/>
        </w:rPr>
        <w:t xml:space="preserve">quota quotidien de 20 camions de granulats </w:t>
      </w:r>
      <w:r w:rsidRPr="008522FC">
        <w:rPr>
          <w:rFonts w:ascii="Times New Roman" w:eastAsia="Times New Roman" w:hAnsi="Times New Roman" w:cs="Times New Roman"/>
          <w:sz w:val="24"/>
          <w:szCs w:val="24"/>
          <w:lang w:eastAsia="fr-FR"/>
        </w:rPr>
        <w:t xml:space="preserve">(gravier, gravillon, sable) qui rentre dans la bande de </w:t>
      </w:r>
      <w:proofErr w:type="gramStart"/>
      <w:r w:rsidRPr="008522FC">
        <w:rPr>
          <w:rFonts w:ascii="Times New Roman" w:eastAsia="Times New Roman" w:hAnsi="Times New Roman" w:cs="Times New Roman"/>
          <w:sz w:val="24"/>
          <w:szCs w:val="24"/>
          <w:lang w:eastAsia="fr-FR"/>
        </w:rPr>
        <w:t>Gaza ,soit</w:t>
      </w:r>
      <w:proofErr w:type="gramEnd"/>
      <w:r w:rsidRPr="008522FC">
        <w:rPr>
          <w:rFonts w:ascii="Times New Roman" w:eastAsia="Times New Roman" w:hAnsi="Times New Roman" w:cs="Times New Roman"/>
          <w:sz w:val="24"/>
          <w:szCs w:val="24"/>
          <w:lang w:eastAsia="fr-FR"/>
        </w:rPr>
        <w:t xml:space="preserve"> 800 tonnes, </w:t>
      </w:r>
      <w:r w:rsidRPr="008522FC">
        <w:rPr>
          <w:rFonts w:ascii="Times New Roman" w:eastAsia="Times New Roman" w:hAnsi="Times New Roman" w:cs="Times New Roman"/>
          <w:b/>
          <w:bCs/>
          <w:sz w:val="24"/>
          <w:szCs w:val="24"/>
          <w:lang w:eastAsia="fr-FR"/>
        </w:rPr>
        <w:t>ne représente que 15% des besoins</w:t>
      </w:r>
      <w:r w:rsidRPr="008522FC">
        <w:rPr>
          <w:rFonts w:ascii="Times New Roman" w:eastAsia="Times New Roman" w:hAnsi="Times New Roman" w:cs="Times New Roman"/>
          <w:sz w:val="24"/>
          <w:szCs w:val="24"/>
          <w:lang w:eastAsia="fr-FR"/>
        </w:rPr>
        <w:t xml:space="preserve"> de la population et moins de 10% de ce qui rentrait dans Gaza les premiers mois de 2007 </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441" name="Image 4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Il rentre </w:t>
      </w:r>
      <w:r w:rsidRPr="008522FC">
        <w:rPr>
          <w:rFonts w:ascii="Times New Roman" w:eastAsia="Times New Roman" w:hAnsi="Times New Roman" w:cs="Times New Roman"/>
          <w:b/>
          <w:bCs/>
          <w:sz w:val="24"/>
          <w:szCs w:val="24"/>
          <w:lang w:eastAsia="fr-FR"/>
        </w:rPr>
        <w:t>deux fois plus de matériel de construction</w:t>
      </w:r>
      <w:r w:rsidRPr="008522FC">
        <w:rPr>
          <w:rFonts w:ascii="Times New Roman" w:eastAsia="Times New Roman" w:hAnsi="Times New Roman" w:cs="Times New Roman"/>
          <w:sz w:val="24"/>
          <w:szCs w:val="24"/>
          <w:lang w:eastAsia="fr-FR"/>
        </w:rPr>
        <w:t xml:space="preserve"> par les tunnels que par le point de passage de </w:t>
      </w:r>
      <w:proofErr w:type="spellStart"/>
      <w:r w:rsidRPr="008522FC">
        <w:rPr>
          <w:rFonts w:ascii="Times New Roman" w:eastAsia="Times New Roman" w:hAnsi="Times New Roman" w:cs="Times New Roman"/>
          <w:sz w:val="24"/>
          <w:szCs w:val="24"/>
          <w:lang w:eastAsia="fr-FR"/>
        </w:rPr>
        <w:t>Kerem</w:t>
      </w:r>
      <w:proofErr w:type="spellEnd"/>
      <w:r w:rsidRPr="008522FC">
        <w:rPr>
          <w:rFonts w:ascii="Times New Roman" w:eastAsia="Times New Roman" w:hAnsi="Times New Roman" w:cs="Times New Roman"/>
          <w:sz w:val="24"/>
          <w:szCs w:val="24"/>
          <w:lang w:eastAsia="fr-FR"/>
        </w:rPr>
        <w:t xml:space="preserve"> </w:t>
      </w:r>
      <w:proofErr w:type="spellStart"/>
      <w:r w:rsidRPr="008522FC">
        <w:rPr>
          <w:rFonts w:ascii="Times New Roman" w:eastAsia="Times New Roman" w:hAnsi="Times New Roman" w:cs="Times New Roman"/>
          <w:sz w:val="24"/>
          <w:szCs w:val="24"/>
          <w:lang w:eastAsia="fr-FR"/>
        </w:rPr>
        <w:t>Shalom</w:t>
      </w:r>
      <w:proofErr w:type="spellEnd"/>
      <w:r w:rsidRPr="008522FC">
        <w:rPr>
          <w:rFonts w:ascii="Times New Roman" w:eastAsia="Times New Roman" w:hAnsi="Times New Roman" w:cs="Times New Roman"/>
          <w:sz w:val="24"/>
          <w:szCs w:val="24"/>
          <w:lang w:eastAsia="fr-FR"/>
        </w:rPr>
        <w:t> </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76200" cy="104775"/>
            <wp:effectExtent l="19050" t="0" r="0" b="0"/>
            <wp:docPr id="443" name="Image 4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Actuellement, </w:t>
      </w:r>
      <w:r w:rsidRPr="008522FC">
        <w:rPr>
          <w:rFonts w:ascii="Times New Roman" w:eastAsia="Times New Roman" w:hAnsi="Times New Roman" w:cs="Times New Roman"/>
          <w:b/>
          <w:bCs/>
          <w:sz w:val="24"/>
          <w:szCs w:val="24"/>
          <w:lang w:eastAsia="fr-FR"/>
        </w:rPr>
        <w:t>47% des biens destinés aux civils transitent par les tunnels,</w:t>
      </w:r>
      <w:r w:rsidRPr="008522FC">
        <w:rPr>
          <w:rFonts w:ascii="Times New Roman" w:eastAsia="Times New Roman" w:hAnsi="Times New Roman" w:cs="Times New Roman"/>
          <w:sz w:val="24"/>
          <w:szCs w:val="24"/>
          <w:lang w:eastAsia="fr-FR"/>
        </w:rPr>
        <w:t xml:space="preserve"> soit l’équivalent de 4 300 camions par mois, 3 800 transportent du matériel de construction et 550 divers produits de consommation </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445" name="Image 4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Avec une capacité de 450 camions par jour,</w:t>
      </w:r>
      <w:r w:rsidRPr="008522FC">
        <w:rPr>
          <w:rFonts w:ascii="Times New Roman" w:eastAsia="Times New Roman" w:hAnsi="Times New Roman" w:cs="Times New Roman"/>
          <w:b/>
          <w:bCs/>
          <w:sz w:val="24"/>
          <w:szCs w:val="24"/>
          <w:lang w:eastAsia="fr-FR"/>
        </w:rPr>
        <w:t xml:space="preserve"> le passage de </w:t>
      </w:r>
      <w:proofErr w:type="spellStart"/>
      <w:r w:rsidRPr="008522FC">
        <w:rPr>
          <w:rFonts w:ascii="Times New Roman" w:eastAsia="Times New Roman" w:hAnsi="Times New Roman" w:cs="Times New Roman"/>
          <w:b/>
          <w:bCs/>
          <w:sz w:val="24"/>
          <w:szCs w:val="24"/>
          <w:lang w:eastAsia="fr-FR"/>
        </w:rPr>
        <w:t>Kerem</w:t>
      </w:r>
      <w:proofErr w:type="spellEnd"/>
      <w:r w:rsidRPr="008522FC">
        <w:rPr>
          <w:rFonts w:ascii="Times New Roman" w:eastAsia="Times New Roman" w:hAnsi="Times New Roman" w:cs="Times New Roman"/>
          <w:b/>
          <w:bCs/>
          <w:sz w:val="24"/>
          <w:szCs w:val="24"/>
          <w:lang w:eastAsia="fr-FR"/>
        </w:rPr>
        <w:t xml:space="preserve"> </w:t>
      </w:r>
      <w:proofErr w:type="spellStart"/>
      <w:r w:rsidRPr="008522FC">
        <w:rPr>
          <w:rFonts w:ascii="Times New Roman" w:eastAsia="Times New Roman" w:hAnsi="Times New Roman" w:cs="Times New Roman"/>
          <w:b/>
          <w:bCs/>
          <w:sz w:val="24"/>
          <w:szCs w:val="24"/>
          <w:lang w:eastAsia="fr-FR"/>
        </w:rPr>
        <w:t>Shalom</w:t>
      </w:r>
      <w:proofErr w:type="spellEnd"/>
      <w:r w:rsidRPr="008522FC">
        <w:rPr>
          <w:rFonts w:ascii="Times New Roman" w:eastAsia="Times New Roman" w:hAnsi="Times New Roman" w:cs="Times New Roman"/>
          <w:b/>
          <w:bCs/>
          <w:sz w:val="24"/>
          <w:szCs w:val="24"/>
          <w:lang w:eastAsia="fr-FR"/>
        </w:rPr>
        <w:t xml:space="preserve"> (le seul existant entre </w:t>
      </w:r>
      <w:proofErr w:type="spellStart"/>
      <w:r w:rsidRPr="008522FC">
        <w:rPr>
          <w:rFonts w:ascii="Times New Roman" w:eastAsia="Times New Roman" w:hAnsi="Times New Roman" w:cs="Times New Roman"/>
          <w:b/>
          <w:bCs/>
          <w:sz w:val="24"/>
          <w:szCs w:val="24"/>
          <w:lang w:eastAsia="fr-FR"/>
        </w:rPr>
        <w:t>Israel</w:t>
      </w:r>
      <w:proofErr w:type="spellEnd"/>
      <w:r w:rsidRPr="008522FC">
        <w:rPr>
          <w:rFonts w:ascii="Times New Roman" w:eastAsia="Times New Roman" w:hAnsi="Times New Roman" w:cs="Times New Roman"/>
          <w:b/>
          <w:bCs/>
          <w:sz w:val="24"/>
          <w:szCs w:val="24"/>
          <w:lang w:eastAsia="fr-FR"/>
        </w:rPr>
        <w:t xml:space="preserve"> et la bande de Gaza) ne serait pas en mesure de répondre à la demande si les tunnels étaient fermés</w:t>
      </w:r>
      <w:r w:rsidRPr="008522FC">
        <w:rPr>
          <w:rFonts w:ascii="Times New Roman" w:eastAsia="Times New Roman" w:hAnsi="Times New Roman" w:cs="Times New Roman"/>
          <w:sz w:val="24"/>
          <w:szCs w:val="24"/>
          <w:lang w:eastAsia="fr-FR"/>
        </w:rPr>
        <w:t xml:space="preserve"> ou si l’économie de Gaza était autorisée à se rétablir </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447" name="Image 4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En 2012 Israël a autorisé chaque mois la sortie de </w:t>
      </w:r>
      <w:r w:rsidRPr="008522FC">
        <w:rPr>
          <w:rFonts w:ascii="Times New Roman" w:eastAsia="Times New Roman" w:hAnsi="Times New Roman" w:cs="Times New Roman"/>
          <w:b/>
          <w:bCs/>
          <w:sz w:val="24"/>
          <w:szCs w:val="24"/>
          <w:lang w:eastAsia="fr-FR"/>
        </w:rPr>
        <w:t>4 000 Palestiniens</w:t>
      </w:r>
      <w:r w:rsidRPr="008522FC">
        <w:rPr>
          <w:rFonts w:ascii="Times New Roman" w:eastAsia="Times New Roman" w:hAnsi="Times New Roman" w:cs="Times New Roman"/>
          <w:sz w:val="24"/>
          <w:szCs w:val="24"/>
          <w:lang w:eastAsia="fr-FR"/>
        </w:rPr>
        <w:t xml:space="preserve"> depuis la bande de Gaza vers la Cisjordanie et Israël. A titre de comparaison, en septembre 2000, ils étaient plus de 500 000 palestiniens </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449" name="Image 4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En 2012, </w:t>
      </w:r>
      <w:r w:rsidRPr="008522FC">
        <w:rPr>
          <w:rFonts w:ascii="Times New Roman" w:eastAsia="Times New Roman" w:hAnsi="Times New Roman" w:cs="Times New Roman"/>
          <w:b/>
          <w:bCs/>
          <w:sz w:val="24"/>
          <w:szCs w:val="24"/>
          <w:lang w:eastAsia="fr-FR"/>
        </w:rPr>
        <w:t>près de 22 camions par mois sont sortis de Gaza</w:t>
      </w:r>
      <w:r w:rsidRPr="008522FC">
        <w:rPr>
          <w:rFonts w:ascii="Times New Roman" w:eastAsia="Times New Roman" w:hAnsi="Times New Roman" w:cs="Times New Roman"/>
          <w:sz w:val="24"/>
          <w:szCs w:val="24"/>
          <w:lang w:eastAsia="fr-FR"/>
        </w:rPr>
        <w:t>, soit 2% du nombre de camions qui sortaient par mois avant le blocus </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451" name="Image 4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En raison notamment de l’interdiction de faire entrer du matériel de construction, </w:t>
      </w:r>
      <w:r w:rsidRPr="008522FC">
        <w:rPr>
          <w:rFonts w:ascii="Times New Roman" w:eastAsia="Times New Roman" w:hAnsi="Times New Roman" w:cs="Times New Roman"/>
          <w:b/>
          <w:bCs/>
          <w:sz w:val="24"/>
          <w:szCs w:val="24"/>
          <w:lang w:eastAsia="fr-FR"/>
        </w:rPr>
        <w:t>il manque près de 250 écoles</w:t>
      </w:r>
      <w:r w:rsidRPr="008522FC">
        <w:rPr>
          <w:rFonts w:ascii="Times New Roman" w:eastAsia="Times New Roman" w:hAnsi="Times New Roman" w:cs="Times New Roman"/>
          <w:sz w:val="24"/>
          <w:szCs w:val="24"/>
          <w:lang w:eastAsia="fr-FR"/>
        </w:rPr>
        <w:t xml:space="preserve"> dans la bande de Gaza </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453" name="Image 4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Israël vend à la bande de Gaza </w:t>
      </w:r>
      <w:r w:rsidRPr="008522FC">
        <w:rPr>
          <w:rFonts w:ascii="Times New Roman" w:eastAsia="Times New Roman" w:hAnsi="Times New Roman" w:cs="Times New Roman"/>
          <w:b/>
          <w:bCs/>
          <w:sz w:val="24"/>
          <w:szCs w:val="24"/>
          <w:lang w:eastAsia="fr-FR"/>
        </w:rPr>
        <w:t>125 mégawatts</w:t>
      </w:r>
      <w:r w:rsidRPr="008522FC">
        <w:rPr>
          <w:rFonts w:ascii="Times New Roman" w:eastAsia="Times New Roman" w:hAnsi="Times New Roman" w:cs="Times New Roman"/>
          <w:sz w:val="24"/>
          <w:szCs w:val="24"/>
          <w:lang w:eastAsia="fr-FR"/>
        </w:rPr>
        <w:t xml:space="preserve"> d’électricité </w:t>
      </w:r>
    </w:p>
    <w:p w:rsidR="008522FC" w:rsidRPr="008522FC" w:rsidRDefault="008522FC" w:rsidP="008522FC">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455" name="Image 4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Les habitants de Gaza continuent néanmoins de souffrir de coupures d’électricité, </w:t>
      </w:r>
      <w:r w:rsidRPr="008522FC">
        <w:rPr>
          <w:rFonts w:ascii="Times New Roman" w:eastAsia="Times New Roman" w:hAnsi="Times New Roman" w:cs="Times New Roman"/>
          <w:b/>
          <w:bCs/>
          <w:sz w:val="24"/>
          <w:szCs w:val="24"/>
          <w:lang w:eastAsia="fr-FR"/>
        </w:rPr>
        <w:t>jusqu’à 12 heures par jour</w:t>
      </w:r>
      <w:r w:rsidRPr="008522FC">
        <w:rPr>
          <w:rFonts w:ascii="Times New Roman" w:eastAsia="Times New Roman" w:hAnsi="Times New Roman" w:cs="Times New Roman"/>
          <w:sz w:val="24"/>
          <w:szCs w:val="24"/>
          <w:lang w:eastAsia="fr-FR"/>
        </w:rPr>
        <w:t xml:space="preserve">. Des coupures qu’aggravent l’interdiction d’importer du fuel, qui oblige la centrale de Gaza à fonctionner </w:t>
      </w:r>
      <w:r w:rsidRPr="008522FC">
        <w:rPr>
          <w:rFonts w:ascii="Times New Roman" w:eastAsia="Times New Roman" w:hAnsi="Times New Roman" w:cs="Times New Roman"/>
          <w:b/>
          <w:bCs/>
          <w:sz w:val="24"/>
          <w:szCs w:val="24"/>
          <w:lang w:eastAsia="fr-FR"/>
        </w:rPr>
        <w:t>à la moitié de sa capacité</w:t>
      </w:r>
      <w:r w:rsidRPr="008522FC">
        <w:rPr>
          <w:rFonts w:ascii="Times New Roman" w:eastAsia="Times New Roman" w:hAnsi="Times New Roman" w:cs="Times New Roman"/>
          <w:sz w:val="24"/>
          <w:szCs w:val="24"/>
          <w:lang w:eastAsia="fr-FR"/>
        </w:rPr>
        <w:t> </w:t>
      </w:r>
    </w:p>
    <w:p w:rsidR="008522FC" w:rsidRPr="008522FC" w:rsidRDefault="008522FC" w:rsidP="008522F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8522FC">
        <w:rPr>
          <w:rFonts w:ascii="Times New Roman" w:eastAsia="Times New Roman" w:hAnsi="Times New Roman" w:cs="Times New Roman"/>
          <w:b/>
          <w:bCs/>
          <w:sz w:val="27"/>
          <w:szCs w:val="27"/>
          <w:lang w:eastAsia="fr-FR"/>
        </w:rPr>
        <w:t>Attaque israélienne de novembre 2012</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456" name="Image 4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Près de </w:t>
      </w:r>
      <w:r w:rsidRPr="008522FC">
        <w:rPr>
          <w:rFonts w:ascii="Times New Roman" w:eastAsia="Times New Roman" w:hAnsi="Times New Roman" w:cs="Times New Roman"/>
          <w:b/>
          <w:bCs/>
          <w:sz w:val="24"/>
          <w:szCs w:val="24"/>
          <w:lang w:eastAsia="fr-FR"/>
        </w:rPr>
        <w:t>165 Palestiniens ont été tués</w:t>
      </w:r>
      <w:r w:rsidRPr="008522FC">
        <w:rPr>
          <w:rFonts w:ascii="Times New Roman" w:eastAsia="Times New Roman" w:hAnsi="Times New Roman" w:cs="Times New Roman"/>
          <w:sz w:val="24"/>
          <w:szCs w:val="24"/>
          <w:lang w:eastAsia="fr-FR"/>
        </w:rPr>
        <w:t xml:space="preserve"> par l’armée israélienne en octobre 2012, </w:t>
      </w:r>
      <w:r w:rsidRPr="008522FC">
        <w:rPr>
          <w:rFonts w:ascii="Times New Roman" w:eastAsia="Times New Roman" w:hAnsi="Times New Roman" w:cs="Times New Roman"/>
          <w:b/>
          <w:bCs/>
          <w:sz w:val="24"/>
          <w:szCs w:val="24"/>
          <w:lang w:eastAsia="fr-FR"/>
        </w:rPr>
        <w:t>99 étaient civils</w:t>
      </w:r>
      <w:r w:rsidRPr="008522FC">
        <w:rPr>
          <w:rFonts w:ascii="Times New Roman" w:eastAsia="Times New Roman" w:hAnsi="Times New Roman" w:cs="Times New Roman"/>
          <w:sz w:val="24"/>
          <w:szCs w:val="24"/>
          <w:lang w:eastAsia="fr-FR"/>
        </w:rPr>
        <w:t xml:space="preserve"> dont</w:t>
      </w:r>
      <w:r w:rsidRPr="008522FC">
        <w:rPr>
          <w:rFonts w:ascii="Times New Roman" w:eastAsia="Times New Roman" w:hAnsi="Times New Roman" w:cs="Times New Roman"/>
          <w:b/>
          <w:bCs/>
          <w:sz w:val="24"/>
          <w:szCs w:val="24"/>
          <w:lang w:eastAsia="fr-FR"/>
        </w:rPr>
        <w:t xml:space="preserve"> 33 enfants</w:t>
      </w:r>
      <w:r w:rsidRPr="008522FC">
        <w:rPr>
          <w:rFonts w:ascii="Times New Roman" w:eastAsia="Times New Roman" w:hAnsi="Times New Roman" w:cs="Times New Roman"/>
          <w:sz w:val="24"/>
          <w:szCs w:val="24"/>
          <w:lang w:eastAsia="fr-FR"/>
        </w:rPr>
        <w:t xml:space="preserve"> et </w:t>
      </w:r>
      <w:r w:rsidRPr="008522FC">
        <w:rPr>
          <w:rFonts w:ascii="Times New Roman" w:eastAsia="Times New Roman" w:hAnsi="Times New Roman" w:cs="Times New Roman"/>
          <w:b/>
          <w:bCs/>
          <w:sz w:val="24"/>
          <w:szCs w:val="24"/>
          <w:lang w:eastAsia="fr-FR"/>
        </w:rPr>
        <w:t>13 femmes</w:t>
      </w:r>
      <w:r w:rsidRPr="008522FC">
        <w:rPr>
          <w:rFonts w:ascii="Times New Roman" w:eastAsia="Times New Roman" w:hAnsi="Times New Roman" w:cs="Times New Roman"/>
          <w:sz w:val="24"/>
          <w:szCs w:val="24"/>
          <w:lang w:eastAsia="fr-FR"/>
        </w:rPr>
        <w:t xml:space="preserve">. Il y a eu </w:t>
      </w:r>
      <w:r w:rsidRPr="008522FC">
        <w:rPr>
          <w:rFonts w:ascii="Times New Roman" w:eastAsia="Times New Roman" w:hAnsi="Times New Roman" w:cs="Times New Roman"/>
          <w:b/>
          <w:bCs/>
          <w:sz w:val="24"/>
          <w:szCs w:val="24"/>
          <w:lang w:eastAsia="fr-FR"/>
        </w:rPr>
        <w:t xml:space="preserve">1 399 </w:t>
      </w:r>
      <w:proofErr w:type="spellStart"/>
      <w:r w:rsidRPr="008522FC">
        <w:rPr>
          <w:rFonts w:ascii="Times New Roman" w:eastAsia="Times New Roman" w:hAnsi="Times New Roman" w:cs="Times New Roman"/>
          <w:b/>
          <w:bCs/>
          <w:sz w:val="24"/>
          <w:szCs w:val="24"/>
          <w:lang w:eastAsia="fr-FR"/>
        </w:rPr>
        <w:t>bléssés</w:t>
      </w:r>
      <w:proofErr w:type="spellEnd"/>
      <w:r w:rsidRPr="008522FC">
        <w:rPr>
          <w:rFonts w:ascii="Times New Roman" w:eastAsia="Times New Roman" w:hAnsi="Times New Roman" w:cs="Times New Roman"/>
          <w:sz w:val="24"/>
          <w:szCs w:val="24"/>
          <w:lang w:eastAsia="fr-FR"/>
        </w:rPr>
        <w:t xml:space="preserve">, la majorité </w:t>
      </w:r>
      <w:proofErr w:type="spellStart"/>
      <w:r w:rsidRPr="008522FC">
        <w:rPr>
          <w:rFonts w:ascii="Times New Roman" w:eastAsia="Times New Roman" w:hAnsi="Times New Roman" w:cs="Times New Roman"/>
          <w:sz w:val="24"/>
          <w:szCs w:val="24"/>
          <w:lang w:eastAsia="fr-FR"/>
        </w:rPr>
        <w:t>etant</w:t>
      </w:r>
      <w:proofErr w:type="spellEnd"/>
      <w:r w:rsidRPr="008522FC">
        <w:rPr>
          <w:rFonts w:ascii="Times New Roman" w:eastAsia="Times New Roman" w:hAnsi="Times New Roman" w:cs="Times New Roman"/>
          <w:sz w:val="24"/>
          <w:szCs w:val="24"/>
          <w:lang w:eastAsia="fr-FR"/>
        </w:rPr>
        <w:t xml:space="preserve"> des </w:t>
      </w:r>
      <w:proofErr w:type="gramStart"/>
      <w:r w:rsidRPr="008522FC">
        <w:rPr>
          <w:rFonts w:ascii="Times New Roman" w:eastAsia="Times New Roman" w:hAnsi="Times New Roman" w:cs="Times New Roman"/>
          <w:sz w:val="24"/>
          <w:szCs w:val="24"/>
          <w:lang w:eastAsia="fr-FR"/>
        </w:rPr>
        <w:t>civils </w:t>
      </w:r>
      <w:r w:rsidR="005B1550">
        <w:rPr>
          <w:rFonts w:ascii="Times New Roman" w:eastAsia="Times New Roman" w:hAnsi="Times New Roman" w:cs="Times New Roman"/>
          <w:sz w:val="24"/>
          <w:szCs w:val="24"/>
          <w:lang w:eastAsia="fr-FR"/>
        </w:rPr>
        <w:t>.</w:t>
      </w:r>
      <w:proofErr w:type="gramEnd"/>
      <w:r w:rsidR="005B1550">
        <w:rPr>
          <w:rFonts w:ascii="Times New Roman" w:eastAsia="Times New Roman" w:hAnsi="Times New Roman" w:cs="Times New Roman"/>
          <w:sz w:val="24"/>
          <w:szCs w:val="24"/>
          <w:lang w:eastAsia="fr-FR"/>
        </w:rPr>
        <w:t xml:space="preserve"> </w:t>
      </w:r>
      <w:r w:rsidRPr="008522FC">
        <w:rPr>
          <w:rFonts w:ascii="Times New Roman" w:eastAsia="Times New Roman" w:hAnsi="Times New Roman" w:cs="Times New Roman"/>
          <w:b/>
          <w:bCs/>
          <w:sz w:val="24"/>
          <w:szCs w:val="24"/>
          <w:lang w:eastAsia="fr-FR"/>
        </w:rPr>
        <w:t>6 Israéliens</w:t>
      </w:r>
      <w:r w:rsidRPr="008522FC">
        <w:rPr>
          <w:rFonts w:ascii="Times New Roman" w:eastAsia="Times New Roman" w:hAnsi="Times New Roman" w:cs="Times New Roman"/>
          <w:sz w:val="24"/>
          <w:szCs w:val="24"/>
          <w:lang w:eastAsia="fr-FR"/>
        </w:rPr>
        <w:t xml:space="preserve"> ont été tués dont </w:t>
      </w:r>
      <w:r w:rsidRPr="008522FC">
        <w:rPr>
          <w:rFonts w:ascii="Times New Roman" w:eastAsia="Times New Roman" w:hAnsi="Times New Roman" w:cs="Times New Roman"/>
          <w:b/>
          <w:bCs/>
          <w:sz w:val="24"/>
          <w:szCs w:val="24"/>
          <w:lang w:eastAsia="fr-FR"/>
        </w:rPr>
        <w:t>quatre civils</w:t>
      </w:r>
      <w:r w:rsidRPr="008522FC">
        <w:rPr>
          <w:rFonts w:ascii="Times New Roman" w:eastAsia="Times New Roman" w:hAnsi="Times New Roman" w:cs="Times New Roman"/>
          <w:sz w:val="24"/>
          <w:szCs w:val="24"/>
          <w:lang w:eastAsia="fr-FR"/>
        </w:rPr>
        <w:t> </w:t>
      </w:r>
    </w:p>
    <w:p w:rsidR="008522FC" w:rsidRPr="008522FC" w:rsidRDefault="008522FC" w:rsidP="005B15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458" name="Image 4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xml:space="preserve"> L’attaque israélienne de novembre a causé plus de </w:t>
      </w:r>
      <w:r w:rsidRPr="008522FC">
        <w:rPr>
          <w:rFonts w:ascii="Times New Roman" w:eastAsia="Times New Roman" w:hAnsi="Times New Roman" w:cs="Times New Roman"/>
          <w:b/>
          <w:bCs/>
          <w:sz w:val="24"/>
          <w:szCs w:val="24"/>
          <w:lang w:eastAsia="fr-FR"/>
        </w:rPr>
        <w:t>5,3 millions d’euros</w:t>
      </w:r>
      <w:r w:rsidRPr="008522FC">
        <w:rPr>
          <w:rFonts w:ascii="Times New Roman" w:eastAsia="Times New Roman" w:hAnsi="Times New Roman" w:cs="Times New Roman"/>
          <w:sz w:val="24"/>
          <w:szCs w:val="24"/>
          <w:lang w:eastAsia="fr-FR"/>
        </w:rPr>
        <w:t xml:space="preserve"> de dégâts correspondants à 3 routes et ponts gravement endommagés, 4 postes de police détruits, 9 bâtiments officiels détruits ou gravement endommagés, une clinique appartenant à une ONG détruite, 11 cliniques publiques partiellement endommagées, deux centres sportifs gravement endommagés, 11 ONG partiellement endommagées </w:t>
      </w:r>
    </w:p>
    <w:p w:rsidR="008522FC" w:rsidRPr="008522FC" w:rsidRDefault="008522FC" w:rsidP="008522FC">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0" cy="104775"/>
            <wp:effectExtent l="19050" t="0" r="0" b="0"/>
            <wp:docPr id="460" name="Image 4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
                    <pic:cNvPicPr>
                      <a:picLocks noChangeAspect="1" noChangeArrowheads="1"/>
                    </pic:cNvPicPr>
                  </pic:nvPicPr>
                  <pic:blipFill>
                    <a:blip r:embed="rId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8522FC">
        <w:rPr>
          <w:rFonts w:ascii="Times New Roman" w:eastAsia="Times New Roman" w:hAnsi="Times New Roman" w:cs="Times New Roman"/>
          <w:sz w:val="24"/>
          <w:szCs w:val="24"/>
          <w:lang w:eastAsia="fr-FR"/>
        </w:rPr>
        <w:t> </w:t>
      </w:r>
      <w:r w:rsidRPr="008522FC">
        <w:rPr>
          <w:rFonts w:ascii="Times New Roman" w:eastAsia="Times New Roman" w:hAnsi="Times New Roman" w:cs="Times New Roman"/>
          <w:b/>
          <w:bCs/>
          <w:sz w:val="24"/>
          <w:szCs w:val="24"/>
          <w:lang w:eastAsia="fr-FR"/>
        </w:rPr>
        <w:t>300 établissements scolaires ont été détruits ou endommagés</w:t>
      </w:r>
      <w:r w:rsidRPr="008522FC">
        <w:rPr>
          <w:rFonts w:ascii="Times New Roman" w:eastAsia="Times New Roman" w:hAnsi="Times New Roman" w:cs="Times New Roman"/>
          <w:sz w:val="24"/>
          <w:szCs w:val="24"/>
          <w:lang w:eastAsia="fr-FR"/>
        </w:rPr>
        <w:t xml:space="preserve">, touchant plus de </w:t>
      </w:r>
      <w:r w:rsidRPr="008522FC">
        <w:rPr>
          <w:rFonts w:ascii="Times New Roman" w:eastAsia="Times New Roman" w:hAnsi="Times New Roman" w:cs="Times New Roman"/>
          <w:b/>
          <w:bCs/>
          <w:sz w:val="24"/>
          <w:szCs w:val="24"/>
          <w:lang w:eastAsia="fr-FR"/>
        </w:rPr>
        <w:t>275 000 étudiants</w:t>
      </w:r>
      <w:r w:rsidRPr="008522FC">
        <w:rPr>
          <w:rFonts w:ascii="Times New Roman" w:eastAsia="Times New Roman" w:hAnsi="Times New Roman" w:cs="Times New Roman"/>
          <w:sz w:val="24"/>
          <w:szCs w:val="24"/>
          <w:lang w:eastAsia="fr-FR"/>
        </w:rPr>
        <w:t> </w:t>
      </w:r>
    </w:p>
    <w:p w:rsidR="00EC6355" w:rsidRDefault="00EC6355"/>
    <w:sectPr w:rsidR="00EC6355" w:rsidSect="008522F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6pt;height:8.25pt;visibility:visible;mso-wrap-style:square" o:bullet="t">
        <v:imagedata r:id="rId1" o:title="-"/>
      </v:shape>
    </w:pict>
  </w:numPicBullet>
  <w:abstractNum w:abstractNumId="0">
    <w:nsid w:val="1A3B0490"/>
    <w:multiLevelType w:val="hybridMultilevel"/>
    <w:tmpl w:val="513E3A8C"/>
    <w:lvl w:ilvl="0" w:tplc="81B0D6E8">
      <w:start w:val="1"/>
      <w:numFmt w:val="bullet"/>
      <w:lvlText w:val=""/>
      <w:lvlPicBulletId w:val="0"/>
      <w:lvlJc w:val="left"/>
      <w:pPr>
        <w:tabs>
          <w:tab w:val="num" w:pos="720"/>
        </w:tabs>
        <w:ind w:left="720" w:hanging="360"/>
      </w:pPr>
      <w:rPr>
        <w:rFonts w:ascii="Symbol" w:hAnsi="Symbol" w:hint="default"/>
      </w:rPr>
    </w:lvl>
    <w:lvl w:ilvl="1" w:tplc="165AB888" w:tentative="1">
      <w:start w:val="1"/>
      <w:numFmt w:val="bullet"/>
      <w:lvlText w:val=""/>
      <w:lvlJc w:val="left"/>
      <w:pPr>
        <w:tabs>
          <w:tab w:val="num" w:pos="1440"/>
        </w:tabs>
        <w:ind w:left="1440" w:hanging="360"/>
      </w:pPr>
      <w:rPr>
        <w:rFonts w:ascii="Symbol" w:hAnsi="Symbol" w:hint="default"/>
      </w:rPr>
    </w:lvl>
    <w:lvl w:ilvl="2" w:tplc="AC524954" w:tentative="1">
      <w:start w:val="1"/>
      <w:numFmt w:val="bullet"/>
      <w:lvlText w:val=""/>
      <w:lvlJc w:val="left"/>
      <w:pPr>
        <w:tabs>
          <w:tab w:val="num" w:pos="2160"/>
        </w:tabs>
        <w:ind w:left="2160" w:hanging="360"/>
      </w:pPr>
      <w:rPr>
        <w:rFonts w:ascii="Symbol" w:hAnsi="Symbol" w:hint="default"/>
      </w:rPr>
    </w:lvl>
    <w:lvl w:ilvl="3" w:tplc="92B00656" w:tentative="1">
      <w:start w:val="1"/>
      <w:numFmt w:val="bullet"/>
      <w:lvlText w:val=""/>
      <w:lvlJc w:val="left"/>
      <w:pPr>
        <w:tabs>
          <w:tab w:val="num" w:pos="2880"/>
        </w:tabs>
        <w:ind w:left="2880" w:hanging="360"/>
      </w:pPr>
      <w:rPr>
        <w:rFonts w:ascii="Symbol" w:hAnsi="Symbol" w:hint="default"/>
      </w:rPr>
    </w:lvl>
    <w:lvl w:ilvl="4" w:tplc="63DA14D0" w:tentative="1">
      <w:start w:val="1"/>
      <w:numFmt w:val="bullet"/>
      <w:lvlText w:val=""/>
      <w:lvlJc w:val="left"/>
      <w:pPr>
        <w:tabs>
          <w:tab w:val="num" w:pos="3600"/>
        </w:tabs>
        <w:ind w:left="3600" w:hanging="360"/>
      </w:pPr>
      <w:rPr>
        <w:rFonts w:ascii="Symbol" w:hAnsi="Symbol" w:hint="default"/>
      </w:rPr>
    </w:lvl>
    <w:lvl w:ilvl="5" w:tplc="DCDC98B4" w:tentative="1">
      <w:start w:val="1"/>
      <w:numFmt w:val="bullet"/>
      <w:lvlText w:val=""/>
      <w:lvlJc w:val="left"/>
      <w:pPr>
        <w:tabs>
          <w:tab w:val="num" w:pos="4320"/>
        </w:tabs>
        <w:ind w:left="4320" w:hanging="360"/>
      </w:pPr>
      <w:rPr>
        <w:rFonts w:ascii="Symbol" w:hAnsi="Symbol" w:hint="default"/>
      </w:rPr>
    </w:lvl>
    <w:lvl w:ilvl="6" w:tplc="95FEC1C4" w:tentative="1">
      <w:start w:val="1"/>
      <w:numFmt w:val="bullet"/>
      <w:lvlText w:val=""/>
      <w:lvlJc w:val="left"/>
      <w:pPr>
        <w:tabs>
          <w:tab w:val="num" w:pos="5040"/>
        </w:tabs>
        <w:ind w:left="5040" w:hanging="360"/>
      </w:pPr>
      <w:rPr>
        <w:rFonts w:ascii="Symbol" w:hAnsi="Symbol" w:hint="default"/>
      </w:rPr>
    </w:lvl>
    <w:lvl w:ilvl="7" w:tplc="FB964520" w:tentative="1">
      <w:start w:val="1"/>
      <w:numFmt w:val="bullet"/>
      <w:lvlText w:val=""/>
      <w:lvlJc w:val="left"/>
      <w:pPr>
        <w:tabs>
          <w:tab w:val="num" w:pos="5760"/>
        </w:tabs>
        <w:ind w:left="5760" w:hanging="360"/>
      </w:pPr>
      <w:rPr>
        <w:rFonts w:ascii="Symbol" w:hAnsi="Symbol" w:hint="default"/>
      </w:rPr>
    </w:lvl>
    <w:lvl w:ilvl="8" w:tplc="4BB4C852" w:tentative="1">
      <w:start w:val="1"/>
      <w:numFmt w:val="bullet"/>
      <w:lvlText w:val=""/>
      <w:lvlJc w:val="left"/>
      <w:pPr>
        <w:tabs>
          <w:tab w:val="num" w:pos="6480"/>
        </w:tabs>
        <w:ind w:left="6480" w:hanging="360"/>
      </w:pPr>
      <w:rPr>
        <w:rFonts w:ascii="Symbol" w:hAnsi="Symbol" w:hint="default"/>
      </w:rPr>
    </w:lvl>
  </w:abstractNum>
  <w:abstractNum w:abstractNumId="1">
    <w:nsid w:val="21404950"/>
    <w:multiLevelType w:val="hybridMultilevel"/>
    <w:tmpl w:val="9D125A16"/>
    <w:lvl w:ilvl="0" w:tplc="5830B380">
      <w:start w:val="1"/>
      <w:numFmt w:val="bullet"/>
      <w:lvlText w:val=""/>
      <w:lvlPicBulletId w:val="0"/>
      <w:lvlJc w:val="left"/>
      <w:pPr>
        <w:tabs>
          <w:tab w:val="num" w:pos="720"/>
        </w:tabs>
        <w:ind w:left="720" w:hanging="360"/>
      </w:pPr>
      <w:rPr>
        <w:rFonts w:ascii="Symbol" w:hAnsi="Symbol" w:hint="default"/>
      </w:rPr>
    </w:lvl>
    <w:lvl w:ilvl="1" w:tplc="AEC89AD4" w:tentative="1">
      <w:start w:val="1"/>
      <w:numFmt w:val="bullet"/>
      <w:lvlText w:val=""/>
      <w:lvlJc w:val="left"/>
      <w:pPr>
        <w:tabs>
          <w:tab w:val="num" w:pos="1440"/>
        </w:tabs>
        <w:ind w:left="1440" w:hanging="360"/>
      </w:pPr>
      <w:rPr>
        <w:rFonts w:ascii="Symbol" w:hAnsi="Symbol" w:hint="default"/>
      </w:rPr>
    </w:lvl>
    <w:lvl w:ilvl="2" w:tplc="65002E40" w:tentative="1">
      <w:start w:val="1"/>
      <w:numFmt w:val="bullet"/>
      <w:lvlText w:val=""/>
      <w:lvlJc w:val="left"/>
      <w:pPr>
        <w:tabs>
          <w:tab w:val="num" w:pos="2160"/>
        </w:tabs>
        <w:ind w:left="2160" w:hanging="360"/>
      </w:pPr>
      <w:rPr>
        <w:rFonts w:ascii="Symbol" w:hAnsi="Symbol" w:hint="default"/>
      </w:rPr>
    </w:lvl>
    <w:lvl w:ilvl="3" w:tplc="9F4A4738" w:tentative="1">
      <w:start w:val="1"/>
      <w:numFmt w:val="bullet"/>
      <w:lvlText w:val=""/>
      <w:lvlJc w:val="left"/>
      <w:pPr>
        <w:tabs>
          <w:tab w:val="num" w:pos="2880"/>
        </w:tabs>
        <w:ind w:left="2880" w:hanging="360"/>
      </w:pPr>
      <w:rPr>
        <w:rFonts w:ascii="Symbol" w:hAnsi="Symbol" w:hint="default"/>
      </w:rPr>
    </w:lvl>
    <w:lvl w:ilvl="4" w:tplc="9BFECCE6" w:tentative="1">
      <w:start w:val="1"/>
      <w:numFmt w:val="bullet"/>
      <w:lvlText w:val=""/>
      <w:lvlJc w:val="left"/>
      <w:pPr>
        <w:tabs>
          <w:tab w:val="num" w:pos="3600"/>
        </w:tabs>
        <w:ind w:left="3600" w:hanging="360"/>
      </w:pPr>
      <w:rPr>
        <w:rFonts w:ascii="Symbol" w:hAnsi="Symbol" w:hint="default"/>
      </w:rPr>
    </w:lvl>
    <w:lvl w:ilvl="5" w:tplc="4D2E575A" w:tentative="1">
      <w:start w:val="1"/>
      <w:numFmt w:val="bullet"/>
      <w:lvlText w:val=""/>
      <w:lvlJc w:val="left"/>
      <w:pPr>
        <w:tabs>
          <w:tab w:val="num" w:pos="4320"/>
        </w:tabs>
        <w:ind w:left="4320" w:hanging="360"/>
      </w:pPr>
      <w:rPr>
        <w:rFonts w:ascii="Symbol" w:hAnsi="Symbol" w:hint="default"/>
      </w:rPr>
    </w:lvl>
    <w:lvl w:ilvl="6" w:tplc="979E25E2" w:tentative="1">
      <w:start w:val="1"/>
      <w:numFmt w:val="bullet"/>
      <w:lvlText w:val=""/>
      <w:lvlJc w:val="left"/>
      <w:pPr>
        <w:tabs>
          <w:tab w:val="num" w:pos="5040"/>
        </w:tabs>
        <w:ind w:left="5040" w:hanging="360"/>
      </w:pPr>
      <w:rPr>
        <w:rFonts w:ascii="Symbol" w:hAnsi="Symbol" w:hint="default"/>
      </w:rPr>
    </w:lvl>
    <w:lvl w:ilvl="7" w:tplc="DA28B1DE" w:tentative="1">
      <w:start w:val="1"/>
      <w:numFmt w:val="bullet"/>
      <w:lvlText w:val=""/>
      <w:lvlJc w:val="left"/>
      <w:pPr>
        <w:tabs>
          <w:tab w:val="num" w:pos="5760"/>
        </w:tabs>
        <w:ind w:left="5760" w:hanging="360"/>
      </w:pPr>
      <w:rPr>
        <w:rFonts w:ascii="Symbol" w:hAnsi="Symbol" w:hint="default"/>
      </w:rPr>
    </w:lvl>
    <w:lvl w:ilvl="8" w:tplc="106C704E" w:tentative="1">
      <w:start w:val="1"/>
      <w:numFmt w:val="bullet"/>
      <w:lvlText w:val=""/>
      <w:lvlJc w:val="left"/>
      <w:pPr>
        <w:tabs>
          <w:tab w:val="num" w:pos="6480"/>
        </w:tabs>
        <w:ind w:left="6480" w:hanging="360"/>
      </w:pPr>
      <w:rPr>
        <w:rFonts w:ascii="Symbol" w:hAnsi="Symbol" w:hint="default"/>
      </w:rPr>
    </w:lvl>
  </w:abstractNum>
  <w:abstractNum w:abstractNumId="2">
    <w:nsid w:val="229150C4"/>
    <w:multiLevelType w:val="hybridMultilevel"/>
    <w:tmpl w:val="5578471A"/>
    <w:lvl w:ilvl="0" w:tplc="05D64D30">
      <w:start w:val="1"/>
      <w:numFmt w:val="bullet"/>
      <w:lvlText w:val=""/>
      <w:lvlPicBulletId w:val="0"/>
      <w:lvlJc w:val="left"/>
      <w:pPr>
        <w:tabs>
          <w:tab w:val="num" w:pos="720"/>
        </w:tabs>
        <w:ind w:left="720" w:hanging="360"/>
      </w:pPr>
      <w:rPr>
        <w:rFonts w:ascii="Symbol" w:hAnsi="Symbol" w:hint="default"/>
      </w:rPr>
    </w:lvl>
    <w:lvl w:ilvl="1" w:tplc="BC86D9E6" w:tentative="1">
      <w:start w:val="1"/>
      <w:numFmt w:val="bullet"/>
      <w:lvlText w:val=""/>
      <w:lvlJc w:val="left"/>
      <w:pPr>
        <w:tabs>
          <w:tab w:val="num" w:pos="1440"/>
        </w:tabs>
        <w:ind w:left="1440" w:hanging="360"/>
      </w:pPr>
      <w:rPr>
        <w:rFonts w:ascii="Symbol" w:hAnsi="Symbol" w:hint="default"/>
      </w:rPr>
    </w:lvl>
    <w:lvl w:ilvl="2" w:tplc="F1D0386E" w:tentative="1">
      <w:start w:val="1"/>
      <w:numFmt w:val="bullet"/>
      <w:lvlText w:val=""/>
      <w:lvlJc w:val="left"/>
      <w:pPr>
        <w:tabs>
          <w:tab w:val="num" w:pos="2160"/>
        </w:tabs>
        <w:ind w:left="2160" w:hanging="360"/>
      </w:pPr>
      <w:rPr>
        <w:rFonts w:ascii="Symbol" w:hAnsi="Symbol" w:hint="default"/>
      </w:rPr>
    </w:lvl>
    <w:lvl w:ilvl="3" w:tplc="2FD67ABA" w:tentative="1">
      <w:start w:val="1"/>
      <w:numFmt w:val="bullet"/>
      <w:lvlText w:val=""/>
      <w:lvlJc w:val="left"/>
      <w:pPr>
        <w:tabs>
          <w:tab w:val="num" w:pos="2880"/>
        </w:tabs>
        <w:ind w:left="2880" w:hanging="360"/>
      </w:pPr>
      <w:rPr>
        <w:rFonts w:ascii="Symbol" w:hAnsi="Symbol" w:hint="default"/>
      </w:rPr>
    </w:lvl>
    <w:lvl w:ilvl="4" w:tplc="9E00FA5C" w:tentative="1">
      <w:start w:val="1"/>
      <w:numFmt w:val="bullet"/>
      <w:lvlText w:val=""/>
      <w:lvlJc w:val="left"/>
      <w:pPr>
        <w:tabs>
          <w:tab w:val="num" w:pos="3600"/>
        </w:tabs>
        <w:ind w:left="3600" w:hanging="360"/>
      </w:pPr>
      <w:rPr>
        <w:rFonts w:ascii="Symbol" w:hAnsi="Symbol" w:hint="default"/>
      </w:rPr>
    </w:lvl>
    <w:lvl w:ilvl="5" w:tplc="51B633B0" w:tentative="1">
      <w:start w:val="1"/>
      <w:numFmt w:val="bullet"/>
      <w:lvlText w:val=""/>
      <w:lvlJc w:val="left"/>
      <w:pPr>
        <w:tabs>
          <w:tab w:val="num" w:pos="4320"/>
        </w:tabs>
        <w:ind w:left="4320" w:hanging="360"/>
      </w:pPr>
      <w:rPr>
        <w:rFonts w:ascii="Symbol" w:hAnsi="Symbol" w:hint="default"/>
      </w:rPr>
    </w:lvl>
    <w:lvl w:ilvl="6" w:tplc="34923FE2" w:tentative="1">
      <w:start w:val="1"/>
      <w:numFmt w:val="bullet"/>
      <w:lvlText w:val=""/>
      <w:lvlJc w:val="left"/>
      <w:pPr>
        <w:tabs>
          <w:tab w:val="num" w:pos="5040"/>
        </w:tabs>
        <w:ind w:left="5040" w:hanging="360"/>
      </w:pPr>
      <w:rPr>
        <w:rFonts w:ascii="Symbol" w:hAnsi="Symbol" w:hint="default"/>
      </w:rPr>
    </w:lvl>
    <w:lvl w:ilvl="7" w:tplc="436CEB8C" w:tentative="1">
      <w:start w:val="1"/>
      <w:numFmt w:val="bullet"/>
      <w:lvlText w:val=""/>
      <w:lvlJc w:val="left"/>
      <w:pPr>
        <w:tabs>
          <w:tab w:val="num" w:pos="5760"/>
        </w:tabs>
        <w:ind w:left="5760" w:hanging="360"/>
      </w:pPr>
      <w:rPr>
        <w:rFonts w:ascii="Symbol" w:hAnsi="Symbol" w:hint="default"/>
      </w:rPr>
    </w:lvl>
    <w:lvl w:ilvl="8" w:tplc="E5881516" w:tentative="1">
      <w:start w:val="1"/>
      <w:numFmt w:val="bullet"/>
      <w:lvlText w:val=""/>
      <w:lvlJc w:val="left"/>
      <w:pPr>
        <w:tabs>
          <w:tab w:val="num" w:pos="6480"/>
        </w:tabs>
        <w:ind w:left="6480" w:hanging="360"/>
      </w:pPr>
      <w:rPr>
        <w:rFonts w:ascii="Symbol" w:hAnsi="Symbol" w:hint="default"/>
      </w:rPr>
    </w:lvl>
  </w:abstractNum>
  <w:abstractNum w:abstractNumId="3">
    <w:nsid w:val="60932471"/>
    <w:multiLevelType w:val="hybridMultilevel"/>
    <w:tmpl w:val="899A8114"/>
    <w:lvl w:ilvl="0" w:tplc="4AE82648">
      <w:start w:val="1"/>
      <w:numFmt w:val="bullet"/>
      <w:lvlText w:val=""/>
      <w:lvlPicBulletId w:val="0"/>
      <w:lvlJc w:val="left"/>
      <w:pPr>
        <w:tabs>
          <w:tab w:val="num" w:pos="720"/>
        </w:tabs>
        <w:ind w:left="720" w:hanging="360"/>
      </w:pPr>
      <w:rPr>
        <w:rFonts w:ascii="Symbol" w:hAnsi="Symbol" w:hint="default"/>
      </w:rPr>
    </w:lvl>
    <w:lvl w:ilvl="1" w:tplc="0B6EB4AA" w:tentative="1">
      <w:start w:val="1"/>
      <w:numFmt w:val="bullet"/>
      <w:lvlText w:val=""/>
      <w:lvlJc w:val="left"/>
      <w:pPr>
        <w:tabs>
          <w:tab w:val="num" w:pos="1440"/>
        </w:tabs>
        <w:ind w:left="1440" w:hanging="360"/>
      </w:pPr>
      <w:rPr>
        <w:rFonts w:ascii="Symbol" w:hAnsi="Symbol" w:hint="default"/>
      </w:rPr>
    </w:lvl>
    <w:lvl w:ilvl="2" w:tplc="8FA2B494" w:tentative="1">
      <w:start w:val="1"/>
      <w:numFmt w:val="bullet"/>
      <w:lvlText w:val=""/>
      <w:lvlJc w:val="left"/>
      <w:pPr>
        <w:tabs>
          <w:tab w:val="num" w:pos="2160"/>
        </w:tabs>
        <w:ind w:left="2160" w:hanging="360"/>
      </w:pPr>
      <w:rPr>
        <w:rFonts w:ascii="Symbol" w:hAnsi="Symbol" w:hint="default"/>
      </w:rPr>
    </w:lvl>
    <w:lvl w:ilvl="3" w:tplc="3AF642B0" w:tentative="1">
      <w:start w:val="1"/>
      <w:numFmt w:val="bullet"/>
      <w:lvlText w:val=""/>
      <w:lvlJc w:val="left"/>
      <w:pPr>
        <w:tabs>
          <w:tab w:val="num" w:pos="2880"/>
        </w:tabs>
        <w:ind w:left="2880" w:hanging="360"/>
      </w:pPr>
      <w:rPr>
        <w:rFonts w:ascii="Symbol" w:hAnsi="Symbol" w:hint="default"/>
      </w:rPr>
    </w:lvl>
    <w:lvl w:ilvl="4" w:tplc="C714EBEE" w:tentative="1">
      <w:start w:val="1"/>
      <w:numFmt w:val="bullet"/>
      <w:lvlText w:val=""/>
      <w:lvlJc w:val="left"/>
      <w:pPr>
        <w:tabs>
          <w:tab w:val="num" w:pos="3600"/>
        </w:tabs>
        <w:ind w:left="3600" w:hanging="360"/>
      </w:pPr>
      <w:rPr>
        <w:rFonts w:ascii="Symbol" w:hAnsi="Symbol" w:hint="default"/>
      </w:rPr>
    </w:lvl>
    <w:lvl w:ilvl="5" w:tplc="AD58BCDA" w:tentative="1">
      <w:start w:val="1"/>
      <w:numFmt w:val="bullet"/>
      <w:lvlText w:val=""/>
      <w:lvlJc w:val="left"/>
      <w:pPr>
        <w:tabs>
          <w:tab w:val="num" w:pos="4320"/>
        </w:tabs>
        <w:ind w:left="4320" w:hanging="360"/>
      </w:pPr>
      <w:rPr>
        <w:rFonts w:ascii="Symbol" w:hAnsi="Symbol" w:hint="default"/>
      </w:rPr>
    </w:lvl>
    <w:lvl w:ilvl="6" w:tplc="B1721472" w:tentative="1">
      <w:start w:val="1"/>
      <w:numFmt w:val="bullet"/>
      <w:lvlText w:val=""/>
      <w:lvlJc w:val="left"/>
      <w:pPr>
        <w:tabs>
          <w:tab w:val="num" w:pos="5040"/>
        </w:tabs>
        <w:ind w:left="5040" w:hanging="360"/>
      </w:pPr>
      <w:rPr>
        <w:rFonts w:ascii="Symbol" w:hAnsi="Symbol" w:hint="default"/>
      </w:rPr>
    </w:lvl>
    <w:lvl w:ilvl="7" w:tplc="C83898A2" w:tentative="1">
      <w:start w:val="1"/>
      <w:numFmt w:val="bullet"/>
      <w:lvlText w:val=""/>
      <w:lvlJc w:val="left"/>
      <w:pPr>
        <w:tabs>
          <w:tab w:val="num" w:pos="5760"/>
        </w:tabs>
        <w:ind w:left="5760" w:hanging="360"/>
      </w:pPr>
      <w:rPr>
        <w:rFonts w:ascii="Symbol" w:hAnsi="Symbol" w:hint="default"/>
      </w:rPr>
    </w:lvl>
    <w:lvl w:ilvl="8" w:tplc="16C4A51C" w:tentative="1">
      <w:start w:val="1"/>
      <w:numFmt w:val="bullet"/>
      <w:lvlText w:val=""/>
      <w:lvlJc w:val="left"/>
      <w:pPr>
        <w:tabs>
          <w:tab w:val="num" w:pos="6480"/>
        </w:tabs>
        <w:ind w:left="6480" w:hanging="360"/>
      </w:pPr>
      <w:rPr>
        <w:rFonts w:ascii="Symbol" w:hAnsi="Symbol" w:hint="default"/>
      </w:rPr>
    </w:lvl>
  </w:abstractNum>
  <w:abstractNum w:abstractNumId="4">
    <w:nsid w:val="6A057DD1"/>
    <w:multiLevelType w:val="hybridMultilevel"/>
    <w:tmpl w:val="3D542B18"/>
    <w:lvl w:ilvl="0" w:tplc="87D80654">
      <w:start w:val="1"/>
      <w:numFmt w:val="bullet"/>
      <w:lvlText w:val=""/>
      <w:lvlPicBulletId w:val="0"/>
      <w:lvlJc w:val="left"/>
      <w:pPr>
        <w:tabs>
          <w:tab w:val="num" w:pos="720"/>
        </w:tabs>
        <w:ind w:left="720" w:hanging="360"/>
      </w:pPr>
      <w:rPr>
        <w:rFonts w:ascii="Symbol" w:hAnsi="Symbol" w:hint="default"/>
      </w:rPr>
    </w:lvl>
    <w:lvl w:ilvl="1" w:tplc="18387378" w:tentative="1">
      <w:start w:val="1"/>
      <w:numFmt w:val="bullet"/>
      <w:lvlText w:val=""/>
      <w:lvlJc w:val="left"/>
      <w:pPr>
        <w:tabs>
          <w:tab w:val="num" w:pos="1440"/>
        </w:tabs>
        <w:ind w:left="1440" w:hanging="360"/>
      </w:pPr>
      <w:rPr>
        <w:rFonts w:ascii="Symbol" w:hAnsi="Symbol" w:hint="default"/>
      </w:rPr>
    </w:lvl>
    <w:lvl w:ilvl="2" w:tplc="54A6EEEE" w:tentative="1">
      <w:start w:val="1"/>
      <w:numFmt w:val="bullet"/>
      <w:lvlText w:val=""/>
      <w:lvlJc w:val="left"/>
      <w:pPr>
        <w:tabs>
          <w:tab w:val="num" w:pos="2160"/>
        </w:tabs>
        <w:ind w:left="2160" w:hanging="360"/>
      </w:pPr>
      <w:rPr>
        <w:rFonts w:ascii="Symbol" w:hAnsi="Symbol" w:hint="default"/>
      </w:rPr>
    </w:lvl>
    <w:lvl w:ilvl="3" w:tplc="E752D936" w:tentative="1">
      <w:start w:val="1"/>
      <w:numFmt w:val="bullet"/>
      <w:lvlText w:val=""/>
      <w:lvlJc w:val="left"/>
      <w:pPr>
        <w:tabs>
          <w:tab w:val="num" w:pos="2880"/>
        </w:tabs>
        <w:ind w:left="2880" w:hanging="360"/>
      </w:pPr>
      <w:rPr>
        <w:rFonts w:ascii="Symbol" w:hAnsi="Symbol" w:hint="default"/>
      </w:rPr>
    </w:lvl>
    <w:lvl w:ilvl="4" w:tplc="68DAD014" w:tentative="1">
      <w:start w:val="1"/>
      <w:numFmt w:val="bullet"/>
      <w:lvlText w:val=""/>
      <w:lvlJc w:val="left"/>
      <w:pPr>
        <w:tabs>
          <w:tab w:val="num" w:pos="3600"/>
        </w:tabs>
        <w:ind w:left="3600" w:hanging="360"/>
      </w:pPr>
      <w:rPr>
        <w:rFonts w:ascii="Symbol" w:hAnsi="Symbol" w:hint="default"/>
      </w:rPr>
    </w:lvl>
    <w:lvl w:ilvl="5" w:tplc="23C82AAA" w:tentative="1">
      <w:start w:val="1"/>
      <w:numFmt w:val="bullet"/>
      <w:lvlText w:val=""/>
      <w:lvlJc w:val="left"/>
      <w:pPr>
        <w:tabs>
          <w:tab w:val="num" w:pos="4320"/>
        </w:tabs>
        <w:ind w:left="4320" w:hanging="360"/>
      </w:pPr>
      <w:rPr>
        <w:rFonts w:ascii="Symbol" w:hAnsi="Symbol" w:hint="default"/>
      </w:rPr>
    </w:lvl>
    <w:lvl w:ilvl="6" w:tplc="07ACC84A" w:tentative="1">
      <w:start w:val="1"/>
      <w:numFmt w:val="bullet"/>
      <w:lvlText w:val=""/>
      <w:lvlJc w:val="left"/>
      <w:pPr>
        <w:tabs>
          <w:tab w:val="num" w:pos="5040"/>
        </w:tabs>
        <w:ind w:left="5040" w:hanging="360"/>
      </w:pPr>
      <w:rPr>
        <w:rFonts w:ascii="Symbol" w:hAnsi="Symbol" w:hint="default"/>
      </w:rPr>
    </w:lvl>
    <w:lvl w:ilvl="7" w:tplc="329E2338" w:tentative="1">
      <w:start w:val="1"/>
      <w:numFmt w:val="bullet"/>
      <w:lvlText w:val=""/>
      <w:lvlJc w:val="left"/>
      <w:pPr>
        <w:tabs>
          <w:tab w:val="num" w:pos="5760"/>
        </w:tabs>
        <w:ind w:left="5760" w:hanging="360"/>
      </w:pPr>
      <w:rPr>
        <w:rFonts w:ascii="Symbol" w:hAnsi="Symbol" w:hint="default"/>
      </w:rPr>
    </w:lvl>
    <w:lvl w:ilvl="8" w:tplc="A7888842" w:tentative="1">
      <w:start w:val="1"/>
      <w:numFmt w:val="bullet"/>
      <w:lvlText w:val=""/>
      <w:lvlJc w:val="left"/>
      <w:pPr>
        <w:tabs>
          <w:tab w:val="num" w:pos="6480"/>
        </w:tabs>
        <w:ind w:left="6480" w:hanging="360"/>
      </w:pPr>
      <w:rPr>
        <w:rFonts w:ascii="Symbol" w:hAnsi="Symbol" w:hint="default"/>
      </w:rPr>
    </w:lvl>
  </w:abstractNum>
  <w:abstractNum w:abstractNumId="5">
    <w:nsid w:val="75EE6B87"/>
    <w:multiLevelType w:val="hybridMultilevel"/>
    <w:tmpl w:val="B57866C8"/>
    <w:lvl w:ilvl="0" w:tplc="A15012DA">
      <w:start w:val="1"/>
      <w:numFmt w:val="bullet"/>
      <w:lvlText w:val=""/>
      <w:lvlPicBulletId w:val="0"/>
      <w:lvlJc w:val="left"/>
      <w:pPr>
        <w:tabs>
          <w:tab w:val="num" w:pos="720"/>
        </w:tabs>
        <w:ind w:left="720" w:hanging="360"/>
      </w:pPr>
      <w:rPr>
        <w:rFonts w:ascii="Symbol" w:hAnsi="Symbol" w:hint="default"/>
      </w:rPr>
    </w:lvl>
    <w:lvl w:ilvl="1" w:tplc="7D1AB970" w:tentative="1">
      <w:start w:val="1"/>
      <w:numFmt w:val="bullet"/>
      <w:lvlText w:val=""/>
      <w:lvlJc w:val="left"/>
      <w:pPr>
        <w:tabs>
          <w:tab w:val="num" w:pos="1440"/>
        </w:tabs>
        <w:ind w:left="1440" w:hanging="360"/>
      </w:pPr>
      <w:rPr>
        <w:rFonts w:ascii="Symbol" w:hAnsi="Symbol" w:hint="default"/>
      </w:rPr>
    </w:lvl>
    <w:lvl w:ilvl="2" w:tplc="6DAE47C0" w:tentative="1">
      <w:start w:val="1"/>
      <w:numFmt w:val="bullet"/>
      <w:lvlText w:val=""/>
      <w:lvlJc w:val="left"/>
      <w:pPr>
        <w:tabs>
          <w:tab w:val="num" w:pos="2160"/>
        </w:tabs>
        <w:ind w:left="2160" w:hanging="360"/>
      </w:pPr>
      <w:rPr>
        <w:rFonts w:ascii="Symbol" w:hAnsi="Symbol" w:hint="default"/>
      </w:rPr>
    </w:lvl>
    <w:lvl w:ilvl="3" w:tplc="E0361E6C" w:tentative="1">
      <w:start w:val="1"/>
      <w:numFmt w:val="bullet"/>
      <w:lvlText w:val=""/>
      <w:lvlJc w:val="left"/>
      <w:pPr>
        <w:tabs>
          <w:tab w:val="num" w:pos="2880"/>
        </w:tabs>
        <w:ind w:left="2880" w:hanging="360"/>
      </w:pPr>
      <w:rPr>
        <w:rFonts w:ascii="Symbol" w:hAnsi="Symbol" w:hint="default"/>
      </w:rPr>
    </w:lvl>
    <w:lvl w:ilvl="4" w:tplc="8E34026E" w:tentative="1">
      <w:start w:val="1"/>
      <w:numFmt w:val="bullet"/>
      <w:lvlText w:val=""/>
      <w:lvlJc w:val="left"/>
      <w:pPr>
        <w:tabs>
          <w:tab w:val="num" w:pos="3600"/>
        </w:tabs>
        <w:ind w:left="3600" w:hanging="360"/>
      </w:pPr>
      <w:rPr>
        <w:rFonts w:ascii="Symbol" w:hAnsi="Symbol" w:hint="default"/>
      </w:rPr>
    </w:lvl>
    <w:lvl w:ilvl="5" w:tplc="8AE84EBC" w:tentative="1">
      <w:start w:val="1"/>
      <w:numFmt w:val="bullet"/>
      <w:lvlText w:val=""/>
      <w:lvlJc w:val="left"/>
      <w:pPr>
        <w:tabs>
          <w:tab w:val="num" w:pos="4320"/>
        </w:tabs>
        <w:ind w:left="4320" w:hanging="360"/>
      </w:pPr>
      <w:rPr>
        <w:rFonts w:ascii="Symbol" w:hAnsi="Symbol" w:hint="default"/>
      </w:rPr>
    </w:lvl>
    <w:lvl w:ilvl="6" w:tplc="052A66C2" w:tentative="1">
      <w:start w:val="1"/>
      <w:numFmt w:val="bullet"/>
      <w:lvlText w:val=""/>
      <w:lvlJc w:val="left"/>
      <w:pPr>
        <w:tabs>
          <w:tab w:val="num" w:pos="5040"/>
        </w:tabs>
        <w:ind w:left="5040" w:hanging="360"/>
      </w:pPr>
      <w:rPr>
        <w:rFonts w:ascii="Symbol" w:hAnsi="Symbol" w:hint="default"/>
      </w:rPr>
    </w:lvl>
    <w:lvl w:ilvl="7" w:tplc="9B8A7F02" w:tentative="1">
      <w:start w:val="1"/>
      <w:numFmt w:val="bullet"/>
      <w:lvlText w:val=""/>
      <w:lvlJc w:val="left"/>
      <w:pPr>
        <w:tabs>
          <w:tab w:val="num" w:pos="5760"/>
        </w:tabs>
        <w:ind w:left="5760" w:hanging="360"/>
      </w:pPr>
      <w:rPr>
        <w:rFonts w:ascii="Symbol" w:hAnsi="Symbol" w:hint="default"/>
      </w:rPr>
    </w:lvl>
    <w:lvl w:ilvl="8" w:tplc="E05018EC"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8522FC"/>
    <w:rsid w:val="002F0AD3"/>
    <w:rsid w:val="00396DF0"/>
    <w:rsid w:val="005B1550"/>
    <w:rsid w:val="008522FC"/>
    <w:rsid w:val="00E06EC3"/>
    <w:rsid w:val="00EC635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355"/>
  </w:style>
  <w:style w:type="paragraph" w:styleId="Titre3">
    <w:name w:val="heading 3"/>
    <w:basedOn w:val="Normal"/>
    <w:link w:val="Titre3Car"/>
    <w:uiPriority w:val="9"/>
    <w:qFormat/>
    <w:rsid w:val="008522F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
    <w:name w:val="titre"/>
    <w:basedOn w:val="Normal"/>
    <w:rsid w:val="008522F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8522F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522FC"/>
    <w:rPr>
      <w:b/>
      <w:bCs/>
    </w:rPr>
  </w:style>
  <w:style w:type="paragraph" w:styleId="Textedebulles">
    <w:name w:val="Balloon Text"/>
    <w:basedOn w:val="Normal"/>
    <w:link w:val="TextedebullesCar"/>
    <w:uiPriority w:val="99"/>
    <w:semiHidden/>
    <w:unhideWhenUsed/>
    <w:rsid w:val="008522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22FC"/>
    <w:rPr>
      <w:rFonts w:ascii="Tahoma" w:hAnsi="Tahoma" w:cs="Tahoma"/>
      <w:sz w:val="16"/>
      <w:szCs w:val="16"/>
    </w:rPr>
  </w:style>
  <w:style w:type="character" w:customStyle="1" w:styleId="Titre3Car">
    <w:name w:val="Titre 3 Car"/>
    <w:basedOn w:val="Policepardfaut"/>
    <w:link w:val="Titre3"/>
    <w:uiPriority w:val="9"/>
    <w:rsid w:val="008522FC"/>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8522FC"/>
    <w:rPr>
      <w:color w:val="0000FF"/>
      <w:u w:val="single"/>
    </w:rPr>
  </w:style>
  <w:style w:type="paragraph" w:styleId="Paragraphedeliste">
    <w:name w:val="List Paragraph"/>
    <w:basedOn w:val="Normal"/>
    <w:uiPriority w:val="34"/>
    <w:qFormat/>
    <w:rsid w:val="008522FC"/>
    <w:pPr>
      <w:ind w:left="720"/>
      <w:contextualSpacing/>
    </w:pPr>
  </w:style>
</w:styles>
</file>

<file path=word/webSettings.xml><?xml version="1.0" encoding="utf-8"?>
<w:webSettings xmlns:r="http://schemas.openxmlformats.org/officeDocument/2006/relationships" xmlns:w="http://schemas.openxmlformats.org/wordprocessingml/2006/main">
  <w:divs>
    <w:div w:id="465973299">
      <w:bodyDiv w:val="1"/>
      <w:marLeft w:val="0"/>
      <w:marRight w:val="0"/>
      <w:marTop w:val="0"/>
      <w:marBottom w:val="0"/>
      <w:divBdr>
        <w:top w:val="none" w:sz="0" w:space="0" w:color="auto"/>
        <w:left w:val="none" w:sz="0" w:space="0" w:color="auto"/>
        <w:bottom w:val="none" w:sz="0" w:space="0" w:color="auto"/>
        <w:right w:val="none" w:sz="0" w:space="0" w:color="auto"/>
      </w:divBdr>
      <w:divsChild>
        <w:div w:id="1786659965">
          <w:marLeft w:val="0"/>
          <w:marRight w:val="0"/>
          <w:marTop w:val="0"/>
          <w:marBottom w:val="0"/>
          <w:divBdr>
            <w:top w:val="none" w:sz="0" w:space="0" w:color="auto"/>
            <w:left w:val="none" w:sz="0" w:space="0" w:color="auto"/>
            <w:bottom w:val="none" w:sz="0" w:space="0" w:color="auto"/>
            <w:right w:val="none" w:sz="0" w:space="0" w:color="auto"/>
          </w:divBdr>
        </w:div>
      </w:divsChild>
    </w:div>
    <w:div w:id="822241145">
      <w:bodyDiv w:val="1"/>
      <w:marLeft w:val="0"/>
      <w:marRight w:val="0"/>
      <w:marTop w:val="0"/>
      <w:marBottom w:val="0"/>
      <w:divBdr>
        <w:top w:val="none" w:sz="0" w:space="0" w:color="auto"/>
        <w:left w:val="none" w:sz="0" w:space="0" w:color="auto"/>
        <w:bottom w:val="none" w:sz="0" w:space="0" w:color="auto"/>
        <w:right w:val="none" w:sz="0" w:space="0" w:color="auto"/>
      </w:divBdr>
      <w:divsChild>
        <w:div w:id="257519181">
          <w:marLeft w:val="0"/>
          <w:marRight w:val="0"/>
          <w:marTop w:val="0"/>
          <w:marBottom w:val="0"/>
          <w:divBdr>
            <w:top w:val="none" w:sz="0" w:space="0" w:color="auto"/>
            <w:left w:val="none" w:sz="0" w:space="0" w:color="auto"/>
            <w:bottom w:val="none" w:sz="0" w:space="0" w:color="auto"/>
            <w:right w:val="none" w:sz="0" w:space="0" w:color="auto"/>
          </w:divBdr>
        </w:div>
      </w:divsChild>
    </w:div>
    <w:div w:id="1050963240">
      <w:bodyDiv w:val="1"/>
      <w:marLeft w:val="0"/>
      <w:marRight w:val="0"/>
      <w:marTop w:val="0"/>
      <w:marBottom w:val="0"/>
      <w:divBdr>
        <w:top w:val="none" w:sz="0" w:space="0" w:color="auto"/>
        <w:left w:val="none" w:sz="0" w:space="0" w:color="auto"/>
        <w:bottom w:val="none" w:sz="0" w:space="0" w:color="auto"/>
        <w:right w:val="none" w:sz="0" w:space="0" w:color="auto"/>
      </w:divBdr>
      <w:divsChild>
        <w:div w:id="1993369365">
          <w:marLeft w:val="0"/>
          <w:marRight w:val="0"/>
          <w:marTop w:val="0"/>
          <w:marBottom w:val="0"/>
          <w:divBdr>
            <w:top w:val="none" w:sz="0" w:space="0" w:color="auto"/>
            <w:left w:val="none" w:sz="0" w:space="0" w:color="auto"/>
            <w:bottom w:val="none" w:sz="0" w:space="0" w:color="auto"/>
            <w:right w:val="none" w:sz="0" w:space="0" w:color="auto"/>
          </w:divBdr>
        </w:div>
      </w:divsChild>
    </w:div>
    <w:div w:id="1091898868">
      <w:bodyDiv w:val="1"/>
      <w:marLeft w:val="0"/>
      <w:marRight w:val="0"/>
      <w:marTop w:val="0"/>
      <w:marBottom w:val="0"/>
      <w:divBdr>
        <w:top w:val="none" w:sz="0" w:space="0" w:color="auto"/>
        <w:left w:val="none" w:sz="0" w:space="0" w:color="auto"/>
        <w:bottom w:val="none" w:sz="0" w:space="0" w:color="auto"/>
        <w:right w:val="none" w:sz="0" w:space="0" w:color="auto"/>
      </w:divBdr>
      <w:divsChild>
        <w:div w:id="611982890">
          <w:marLeft w:val="0"/>
          <w:marRight w:val="0"/>
          <w:marTop w:val="0"/>
          <w:marBottom w:val="0"/>
          <w:divBdr>
            <w:top w:val="none" w:sz="0" w:space="0" w:color="auto"/>
            <w:left w:val="none" w:sz="0" w:space="0" w:color="auto"/>
            <w:bottom w:val="none" w:sz="0" w:space="0" w:color="auto"/>
            <w:right w:val="none" w:sz="0" w:space="0" w:color="auto"/>
          </w:divBdr>
        </w:div>
      </w:divsChild>
    </w:div>
    <w:div w:id="1096292098">
      <w:bodyDiv w:val="1"/>
      <w:marLeft w:val="0"/>
      <w:marRight w:val="0"/>
      <w:marTop w:val="0"/>
      <w:marBottom w:val="0"/>
      <w:divBdr>
        <w:top w:val="none" w:sz="0" w:space="0" w:color="auto"/>
        <w:left w:val="none" w:sz="0" w:space="0" w:color="auto"/>
        <w:bottom w:val="none" w:sz="0" w:space="0" w:color="auto"/>
        <w:right w:val="none" w:sz="0" w:space="0" w:color="auto"/>
      </w:divBdr>
      <w:divsChild>
        <w:div w:id="1823154980">
          <w:marLeft w:val="0"/>
          <w:marRight w:val="0"/>
          <w:marTop w:val="0"/>
          <w:marBottom w:val="0"/>
          <w:divBdr>
            <w:top w:val="none" w:sz="0" w:space="0" w:color="auto"/>
            <w:left w:val="none" w:sz="0" w:space="0" w:color="auto"/>
            <w:bottom w:val="none" w:sz="0" w:space="0" w:color="auto"/>
            <w:right w:val="none" w:sz="0" w:space="0" w:color="auto"/>
          </w:divBdr>
        </w:div>
      </w:divsChild>
    </w:div>
    <w:div w:id="1356615690">
      <w:bodyDiv w:val="1"/>
      <w:marLeft w:val="0"/>
      <w:marRight w:val="0"/>
      <w:marTop w:val="0"/>
      <w:marBottom w:val="0"/>
      <w:divBdr>
        <w:top w:val="none" w:sz="0" w:space="0" w:color="auto"/>
        <w:left w:val="none" w:sz="0" w:space="0" w:color="auto"/>
        <w:bottom w:val="none" w:sz="0" w:space="0" w:color="auto"/>
        <w:right w:val="none" w:sz="0" w:space="0" w:color="auto"/>
      </w:divBdr>
      <w:divsChild>
        <w:div w:id="1351758713">
          <w:marLeft w:val="0"/>
          <w:marRight w:val="0"/>
          <w:marTop w:val="0"/>
          <w:marBottom w:val="0"/>
          <w:divBdr>
            <w:top w:val="none" w:sz="0" w:space="0" w:color="auto"/>
            <w:left w:val="none" w:sz="0" w:space="0" w:color="auto"/>
            <w:bottom w:val="none" w:sz="0" w:space="0" w:color="auto"/>
            <w:right w:val="none" w:sz="0" w:space="0" w:color="auto"/>
          </w:divBdr>
        </w:div>
      </w:divsChild>
    </w:div>
    <w:div w:id="1372150502">
      <w:bodyDiv w:val="1"/>
      <w:marLeft w:val="0"/>
      <w:marRight w:val="0"/>
      <w:marTop w:val="0"/>
      <w:marBottom w:val="0"/>
      <w:divBdr>
        <w:top w:val="none" w:sz="0" w:space="0" w:color="auto"/>
        <w:left w:val="none" w:sz="0" w:space="0" w:color="auto"/>
        <w:bottom w:val="none" w:sz="0" w:space="0" w:color="auto"/>
        <w:right w:val="none" w:sz="0" w:space="0" w:color="auto"/>
      </w:divBdr>
      <w:divsChild>
        <w:div w:id="546381264">
          <w:marLeft w:val="0"/>
          <w:marRight w:val="0"/>
          <w:marTop w:val="0"/>
          <w:marBottom w:val="0"/>
          <w:divBdr>
            <w:top w:val="none" w:sz="0" w:space="0" w:color="auto"/>
            <w:left w:val="none" w:sz="0" w:space="0" w:color="auto"/>
            <w:bottom w:val="none" w:sz="0" w:space="0" w:color="auto"/>
            <w:right w:val="none" w:sz="0" w:space="0" w:color="auto"/>
          </w:divBdr>
        </w:div>
      </w:divsChild>
    </w:div>
    <w:div w:id="1485589127">
      <w:bodyDiv w:val="1"/>
      <w:marLeft w:val="0"/>
      <w:marRight w:val="0"/>
      <w:marTop w:val="0"/>
      <w:marBottom w:val="0"/>
      <w:divBdr>
        <w:top w:val="none" w:sz="0" w:space="0" w:color="auto"/>
        <w:left w:val="none" w:sz="0" w:space="0" w:color="auto"/>
        <w:bottom w:val="none" w:sz="0" w:space="0" w:color="auto"/>
        <w:right w:val="none" w:sz="0" w:space="0" w:color="auto"/>
      </w:divBdr>
      <w:divsChild>
        <w:div w:id="1970627556">
          <w:marLeft w:val="0"/>
          <w:marRight w:val="0"/>
          <w:marTop w:val="0"/>
          <w:marBottom w:val="0"/>
          <w:divBdr>
            <w:top w:val="none" w:sz="0" w:space="0" w:color="auto"/>
            <w:left w:val="none" w:sz="0" w:space="0" w:color="auto"/>
            <w:bottom w:val="none" w:sz="0" w:space="0" w:color="auto"/>
            <w:right w:val="none" w:sz="0" w:space="0" w:color="auto"/>
          </w:divBdr>
        </w:div>
      </w:divsChild>
    </w:div>
    <w:div w:id="1706327303">
      <w:bodyDiv w:val="1"/>
      <w:marLeft w:val="0"/>
      <w:marRight w:val="0"/>
      <w:marTop w:val="0"/>
      <w:marBottom w:val="0"/>
      <w:divBdr>
        <w:top w:val="none" w:sz="0" w:space="0" w:color="auto"/>
        <w:left w:val="none" w:sz="0" w:space="0" w:color="auto"/>
        <w:bottom w:val="none" w:sz="0" w:space="0" w:color="auto"/>
        <w:right w:val="none" w:sz="0" w:space="0" w:color="auto"/>
      </w:divBdr>
      <w:divsChild>
        <w:div w:id="525556668">
          <w:marLeft w:val="0"/>
          <w:marRight w:val="0"/>
          <w:marTop w:val="0"/>
          <w:marBottom w:val="0"/>
          <w:divBdr>
            <w:top w:val="none" w:sz="0" w:space="0" w:color="auto"/>
            <w:left w:val="none" w:sz="0" w:space="0" w:color="auto"/>
            <w:bottom w:val="none" w:sz="0" w:space="0" w:color="auto"/>
            <w:right w:val="none" w:sz="0" w:space="0" w:color="auto"/>
          </w:divBdr>
        </w:div>
      </w:divsChild>
    </w:div>
    <w:div w:id="2090805291">
      <w:bodyDiv w:val="1"/>
      <w:marLeft w:val="0"/>
      <w:marRight w:val="0"/>
      <w:marTop w:val="0"/>
      <w:marBottom w:val="0"/>
      <w:divBdr>
        <w:top w:val="none" w:sz="0" w:space="0" w:color="auto"/>
        <w:left w:val="none" w:sz="0" w:space="0" w:color="auto"/>
        <w:bottom w:val="none" w:sz="0" w:space="0" w:color="auto"/>
        <w:right w:val="none" w:sz="0" w:space="0" w:color="auto"/>
      </w:divBdr>
      <w:divsChild>
        <w:div w:id="1557739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plateforme-palestine.org/spip.php?article265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gif"/><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1.jpeg"/><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3813</Words>
  <Characters>20976</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24740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Blandine</dc:creator>
  <cp:lastModifiedBy>Blandine</cp:lastModifiedBy>
  <cp:revision>1</cp:revision>
  <dcterms:created xsi:type="dcterms:W3CDTF">2013-06-05T20:29:00Z</dcterms:created>
  <dcterms:modified xsi:type="dcterms:W3CDTF">2013-06-05T21:01:00Z</dcterms:modified>
</cp:coreProperties>
</file>