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B1" w:rsidRPr="008152B1" w:rsidRDefault="008152B1" w:rsidP="008152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0"/>
      </w:tblGrid>
      <w:tr w:rsidR="008152B1" w:rsidRPr="00111537" w:rsidTr="008152B1">
        <w:trPr>
          <w:tblCellSpacing w:w="15" w:type="dxa"/>
        </w:trPr>
        <w:tc>
          <w:tcPr>
            <w:tcW w:w="0" w:type="auto"/>
            <w:hideMark/>
          </w:tcPr>
          <w:p w:rsidR="008152B1" w:rsidRPr="00111537" w:rsidRDefault="00111537" w:rsidP="008152B1">
            <w:pPr>
              <w:spacing w:after="0" w:line="240" w:lineRule="auto"/>
              <w:ind w:left="720"/>
              <w:jc w:val="both"/>
              <w:rPr>
                <w:rFonts w:ascii="Comic Sans MS" w:eastAsia="Times New Roman" w:hAnsi="Comic Sans MS" w:cs="Times New Roman"/>
                <w:sz w:val="24"/>
                <w:szCs w:val="24"/>
                <w:u w:val="single"/>
                <w:lang w:eastAsia="fr-FR"/>
              </w:rPr>
            </w:pPr>
            <w:r w:rsidRPr="00111537">
              <w:rPr>
                <w:rFonts w:ascii="Comic Sans MS" w:eastAsia="Times New Roman" w:hAnsi="Comic Sans MS" w:cs="Times New Roman"/>
                <w:sz w:val="24"/>
                <w:szCs w:val="24"/>
                <w:u w:val="single"/>
                <w:lang w:eastAsia="fr-FR"/>
              </w:rPr>
              <w:t>Autres films que nous n’avons pas</w:t>
            </w:r>
          </w:p>
          <w:p w:rsidR="008152B1" w:rsidRPr="00111537" w:rsidRDefault="00870CBE" w:rsidP="008152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hyperlink r:id="rId5" w:anchor="pays-perdu" w:history="1">
              <w:r w:rsidR="008152B1" w:rsidRPr="00111537">
                <w:rPr>
                  <w:rFonts w:ascii="Comic Sans MS" w:eastAsia="Times New Roman" w:hAnsi="Comic Sans MS" w:cs="Times New Roman"/>
                  <w:sz w:val="24"/>
                  <w:szCs w:val="24"/>
                  <w:lang w:eastAsia="fr-FR"/>
                </w:rPr>
                <w:t>A la rencontre d'un pays perdu</w:t>
              </w:r>
            </w:hyperlink>
          </w:p>
          <w:p w:rsidR="008152B1" w:rsidRPr="00111537" w:rsidRDefault="00870CBE" w:rsidP="0011153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hyperlink r:id="rId6" w:anchor="B-H" w:history="1">
              <w:proofErr w:type="spellStart"/>
              <w:r w:rsidR="008152B1" w:rsidRPr="00111537">
                <w:rPr>
                  <w:rFonts w:ascii="Comic Sans MS" w:eastAsia="Times New Roman" w:hAnsi="Comic Sans MS" w:cs="Times New Roman"/>
                  <w:sz w:val="24"/>
                  <w:szCs w:val="24"/>
                  <w:lang w:eastAsia="fr-FR"/>
                </w:rPr>
                <w:t>Broken</w:t>
              </w:r>
              <w:proofErr w:type="spellEnd"/>
              <w:r w:rsidR="008152B1" w:rsidRPr="00111537">
                <w:rPr>
                  <w:rFonts w:ascii="Comic Sans MS" w:eastAsia="Times New Roman" w:hAnsi="Comic Sans MS" w:cs="Times New Roman"/>
                  <w:sz w:val="24"/>
                  <w:szCs w:val="24"/>
                  <w:lang w:eastAsia="fr-FR"/>
                </w:rPr>
                <w:t xml:space="preserve"> </w:t>
              </w:r>
              <w:proofErr w:type="spellStart"/>
              <w:r w:rsidR="008152B1" w:rsidRPr="00111537">
                <w:rPr>
                  <w:rFonts w:ascii="Comic Sans MS" w:eastAsia="Times New Roman" w:hAnsi="Comic Sans MS" w:cs="Times New Roman"/>
                  <w:sz w:val="24"/>
                  <w:szCs w:val="24"/>
                  <w:lang w:eastAsia="fr-FR"/>
                </w:rPr>
                <w:t>Hopes</w:t>
              </w:r>
              <w:proofErr w:type="spellEnd"/>
              <w:r w:rsidR="008152B1" w:rsidRPr="00111537">
                <w:rPr>
                  <w:rFonts w:ascii="Comic Sans MS" w:eastAsia="Times New Roman" w:hAnsi="Comic Sans MS" w:cs="Times New Roman"/>
                  <w:sz w:val="24"/>
                  <w:szCs w:val="24"/>
                  <w:lang w:eastAsia="fr-FR"/>
                </w:rPr>
                <w:t xml:space="preserve"> </w:t>
              </w:r>
            </w:hyperlink>
          </w:p>
          <w:p w:rsidR="00111537" w:rsidRPr="00111537" w:rsidRDefault="008152B1" w:rsidP="0011153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11153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Dans un jardin, je suis entré </w:t>
            </w:r>
          </w:p>
          <w:p w:rsidR="008152B1" w:rsidRPr="00111537" w:rsidRDefault="008152B1" w:rsidP="0011153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proofErr w:type="spellStart"/>
            <w:r w:rsidRPr="0011153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Fix</w:t>
            </w:r>
            <w:proofErr w:type="spellEnd"/>
            <w:r w:rsidRPr="00111537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 me</w:t>
            </w:r>
          </w:p>
          <w:p w:rsidR="008152B1" w:rsidRPr="00111537" w:rsidRDefault="00870CBE" w:rsidP="008152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hyperlink r:id="rId7" w:anchor="gira" w:history="1">
              <w:proofErr w:type="spellStart"/>
              <w:r w:rsidR="008152B1" w:rsidRPr="00111537">
                <w:rPr>
                  <w:rFonts w:ascii="Comic Sans MS" w:eastAsia="Times New Roman" w:hAnsi="Comic Sans MS" w:cs="Times New Roman"/>
                  <w:sz w:val="24"/>
                  <w:szCs w:val="24"/>
                  <w:lang w:eastAsia="fr-FR"/>
                </w:rPr>
                <w:t>Girafada</w:t>
              </w:r>
              <w:proofErr w:type="spellEnd"/>
            </w:hyperlink>
          </w:p>
          <w:p w:rsidR="008152B1" w:rsidRPr="00111537" w:rsidRDefault="00870CBE" w:rsidP="008152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hyperlink r:id="rId8" w:anchor="jaffa" w:history="1">
              <w:r w:rsidR="008152B1" w:rsidRPr="00111537">
                <w:rPr>
                  <w:rFonts w:ascii="Comic Sans MS" w:eastAsia="Times New Roman" w:hAnsi="Comic Sans MS" w:cs="Times New Roman"/>
                  <w:sz w:val="24"/>
                  <w:szCs w:val="24"/>
                  <w:lang w:eastAsia="fr-FR"/>
                </w:rPr>
                <w:t>Jaffa</w:t>
              </w:r>
            </w:hyperlink>
            <w:r w:rsidR="00111537" w:rsidRPr="00111537">
              <w:rPr>
                <w:rFonts w:ascii="Comic Sans MS" w:hAnsi="Comic Sans MS"/>
                <w:sz w:val="24"/>
                <w:szCs w:val="24"/>
              </w:rPr>
              <w:t>, la mécanique de l’orange</w:t>
            </w:r>
          </w:p>
          <w:p w:rsidR="008152B1" w:rsidRPr="00111537" w:rsidRDefault="00870CBE" w:rsidP="008152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hyperlink r:id="rId9" w:anchor="olives" w:history="1">
              <w:r w:rsidR="008152B1" w:rsidRPr="00111537">
                <w:rPr>
                  <w:rFonts w:ascii="Comic Sans MS" w:eastAsia="Times New Roman" w:hAnsi="Comic Sans MS" w:cs="Times New Roman"/>
                  <w:sz w:val="24"/>
                  <w:szCs w:val="24"/>
                  <w:lang w:eastAsia="fr-FR"/>
                </w:rPr>
                <w:t>Des olives et des murs</w:t>
              </w:r>
            </w:hyperlink>
          </w:p>
          <w:p w:rsidR="008152B1" w:rsidRPr="00111537" w:rsidRDefault="00870CBE" w:rsidP="008152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hyperlink r:id="rId10" w:anchor="mur" w:history="1">
              <w:r w:rsidR="008152B1" w:rsidRPr="00111537">
                <w:rPr>
                  <w:rFonts w:ascii="Comic Sans MS" w:eastAsia="Times New Roman" w:hAnsi="Comic Sans MS" w:cs="Times New Roman"/>
                  <w:sz w:val="24"/>
                  <w:szCs w:val="24"/>
                  <w:lang w:eastAsia="fr-FR"/>
                </w:rPr>
                <w:t>Un Mur à Jérusalem</w:t>
              </w:r>
            </w:hyperlink>
          </w:p>
          <w:p w:rsidR="008152B1" w:rsidRPr="00111537" w:rsidRDefault="00870CBE" w:rsidP="008152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hyperlink r:id="rId11" w:anchor="jours" w:history="1">
              <w:r w:rsidR="008152B1" w:rsidRPr="00111537">
                <w:rPr>
                  <w:rFonts w:ascii="Comic Sans MS" w:eastAsia="Times New Roman" w:hAnsi="Comic Sans MS" w:cs="Times New Roman"/>
                  <w:sz w:val="24"/>
                  <w:szCs w:val="24"/>
                  <w:lang w:eastAsia="fr-FR"/>
                </w:rPr>
                <w:t>Jours tranquilles en Palestine</w:t>
              </w:r>
            </w:hyperlink>
          </w:p>
          <w:p w:rsidR="008152B1" w:rsidRPr="00111537" w:rsidRDefault="00870CBE" w:rsidP="008152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hyperlink r:id="rId12" w:anchor="dupes" w:history="1">
              <w:r w:rsidR="008152B1" w:rsidRPr="00111537">
                <w:rPr>
                  <w:rFonts w:ascii="Comic Sans MS" w:eastAsia="Times New Roman" w:hAnsi="Comic Sans MS" w:cs="Times New Roman"/>
                  <w:sz w:val="24"/>
                  <w:szCs w:val="24"/>
                  <w:lang w:eastAsia="fr-FR"/>
                </w:rPr>
                <w:t>Les dupes</w:t>
              </w:r>
            </w:hyperlink>
          </w:p>
          <w:p w:rsidR="008152B1" w:rsidRPr="00111537" w:rsidRDefault="00870CBE" w:rsidP="008152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hyperlink r:id="rId13" w:anchor="interv" w:history="1">
              <w:r w:rsidR="008152B1" w:rsidRPr="00111537">
                <w:rPr>
                  <w:rFonts w:ascii="Comic Sans MS" w:eastAsia="Times New Roman" w:hAnsi="Comic Sans MS" w:cs="Times New Roman"/>
                  <w:sz w:val="24"/>
                  <w:szCs w:val="24"/>
                  <w:lang w:eastAsia="fr-FR"/>
                </w:rPr>
                <w:t>Intervention divine</w:t>
              </w:r>
            </w:hyperlink>
          </w:p>
        </w:tc>
      </w:tr>
    </w:tbl>
    <w:p w:rsidR="00EC6355" w:rsidRPr="00111537" w:rsidRDefault="00EC6355">
      <w:pPr>
        <w:rPr>
          <w:rFonts w:ascii="Comic Sans MS" w:hAnsi="Comic Sans MS"/>
          <w:sz w:val="24"/>
          <w:szCs w:val="24"/>
        </w:rPr>
      </w:pPr>
    </w:p>
    <w:sectPr w:rsidR="00EC6355" w:rsidRPr="00111537" w:rsidSect="00EC6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A5AD5"/>
    <w:multiLevelType w:val="multilevel"/>
    <w:tmpl w:val="FF0C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52B1"/>
    <w:rsid w:val="00111537"/>
    <w:rsid w:val="008152B1"/>
    <w:rsid w:val="00870CBE"/>
    <w:rsid w:val="008C0A79"/>
    <w:rsid w:val="00EA3EEE"/>
    <w:rsid w:val="00EC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3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152B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fps44.france-palestine.org/index.php/biblio/284-films.html" TargetMode="External"/><Relationship Id="rId13" Type="http://schemas.openxmlformats.org/officeDocument/2006/relationships/hyperlink" Target="http://afps44.france-palestine.org/index.php/biblio/284-film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fps44.france-palestine.org/index.php/biblio/284-films.html" TargetMode="External"/><Relationship Id="rId12" Type="http://schemas.openxmlformats.org/officeDocument/2006/relationships/hyperlink" Target="http://afps44.france-palestine.org/index.php/biblio/284-film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fps44.france-palestine.org/index.php/biblio/284-films.html" TargetMode="External"/><Relationship Id="rId11" Type="http://schemas.openxmlformats.org/officeDocument/2006/relationships/hyperlink" Target="http://afps44.france-palestine.org/index.php/biblio/284-films.html" TargetMode="External"/><Relationship Id="rId5" Type="http://schemas.openxmlformats.org/officeDocument/2006/relationships/hyperlink" Target="http://afps44.france-palestine.org/index.php/biblio/284-films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fps44.france-palestine.org/index.php/biblio/284-film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fps44.france-palestine.org/index.php/biblio/284-film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926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Blandine</dc:creator>
  <cp:lastModifiedBy>Blandine</cp:lastModifiedBy>
  <cp:revision>2</cp:revision>
  <dcterms:created xsi:type="dcterms:W3CDTF">2016-01-06T15:31:00Z</dcterms:created>
  <dcterms:modified xsi:type="dcterms:W3CDTF">2016-01-16T07:09:00Z</dcterms:modified>
</cp:coreProperties>
</file>